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CE3B1" w14:textId="77777777" w:rsidR="00C12151" w:rsidRPr="0056791D" w:rsidRDefault="00C12151" w:rsidP="00A02BBC">
      <w:pPr>
        <w:spacing w:line="276" w:lineRule="auto"/>
        <w:jc w:val="both"/>
        <w:rPr>
          <w:rFonts w:ascii="Times New Roman" w:hAnsi="Times New Roman" w:cs="Times New Roman"/>
          <w:sz w:val="36"/>
          <w:szCs w:val="36"/>
          <w:lang w:val="fr-FR"/>
        </w:rPr>
      </w:pPr>
    </w:p>
    <w:p w14:paraId="6BE7ABFB" w14:textId="4585C3DD" w:rsidR="00745CFE" w:rsidRPr="002D35A1" w:rsidRDefault="00650217" w:rsidP="00A02BBC">
      <w:pPr>
        <w:spacing w:line="276" w:lineRule="auto"/>
        <w:jc w:val="both"/>
        <w:rPr>
          <w:rFonts w:ascii="Times New Roman" w:hAnsi="Times New Roman" w:cs="Times New Roman"/>
          <w:b/>
          <w:sz w:val="20"/>
          <w:szCs w:val="20"/>
          <w:lang w:val="fr-FR"/>
        </w:rPr>
      </w:pPr>
      <w:r w:rsidRPr="002D35A1">
        <w:rPr>
          <w:rFonts w:ascii="Times New Roman" w:hAnsi="Times New Roman" w:cs="Times New Roman"/>
          <w:b/>
          <w:sz w:val="20"/>
          <w:szCs w:val="20"/>
          <w:lang w:val="fr-FR"/>
        </w:rPr>
        <w:t xml:space="preserve">PRESIDENCE DE LA TRANSITION                                                       </w:t>
      </w:r>
      <w:r w:rsidR="002D35A1">
        <w:rPr>
          <w:rFonts w:ascii="Times New Roman" w:hAnsi="Times New Roman" w:cs="Times New Roman"/>
          <w:b/>
          <w:sz w:val="20"/>
          <w:szCs w:val="20"/>
          <w:lang w:val="fr-FR"/>
        </w:rPr>
        <w:t xml:space="preserve">               </w:t>
      </w:r>
      <w:r w:rsidR="00EB48E3" w:rsidRPr="002D35A1">
        <w:rPr>
          <w:rFonts w:ascii="Times New Roman" w:hAnsi="Times New Roman" w:cs="Times New Roman"/>
          <w:b/>
          <w:sz w:val="20"/>
          <w:szCs w:val="20"/>
          <w:lang w:val="fr-FR"/>
        </w:rPr>
        <w:t xml:space="preserve"> </w:t>
      </w:r>
      <w:r w:rsidRPr="002D35A1">
        <w:rPr>
          <w:rFonts w:ascii="Times New Roman" w:hAnsi="Times New Roman" w:cs="Times New Roman"/>
          <w:b/>
          <w:sz w:val="20"/>
          <w:szCs w:val="20"/>
          <w:lang w:val="fr-FR"/>
        </w:rPr>
        <w:t>REPUBLIQUE DU MALI</w:t>
      </w:r>
    </w:p>
    <w:p w14:paraId="31BD9C3E" w14:textId="37B7C0B4" w:rsidR="00745CFE" w:rsidRPr="002D35A1" w:rsidRDefault="00EB48E3" w:rsidP="00A02BBC">
      <w:pPr>
        <w:spacing w:line="276" w:lineRule="auto"/>
        <w:jc w:val="both"/>
        <w:rPr>
          <w:rFonts w:ascii="Times New Roman" w:hAnsi="Times New Roman" w:cs="Times New Roman"/>
          <w:b/>
          <w:sz w:val="20"/>
          <w:szCs w:val="20"/>
          <w:lang w:val="fr-FR"/>
        </w:rPr>
      </w:pPr>
      <w:r w:rsidRPr="002D35A1">
        <w:rPr>
          <w:rFonts w:ascii="Times New Roman" w:hAnsi="Times New Roman" w:cs="Times New Roman"/>
          <w:b/>
          <w:sz w:val="20"/>
          <w:szCs w:val="20"/>
          <w:lang w:val="fr-FR"/>
        </w:rPr>
        <w:t xml:space="preserve">     </w:t>
      </w:r>
      <w:r w:rsidR="00650217" w:rsidRPr="002D35A1">
        <w:rPr>
          <w:rFonts w:ascii="Times New Roman" w:hAnsi="Times New Roman" w:cs="Times New Roman"/>
          <w:b/>
          <w:sz w:val="20"/>
          <w:szCs w:val="20"/>
          <w:lang w:val="fr-FR"/>
        </w:rPr>
        <w:t>******************</w:t>
      </w:r>
      <w:r w:rsidR="00650217" w:rsidRPr="002D35A1">
        <w:rPr>
          <w:rFonts w:ascii="Times New Roman" w:hAnsi="Times New Roman" w:cs="Times New Roman"/>
          <w:b/>
          <w:sz w:val="20"/>
          <w:szCs w:val="20"/>
          <w:lang w:val="fr-FR"/>
        </w:rPr>
        <w:tab/>
      </w:r>
      <w:r w:rsidR="00650217" w:rsidRPr="002D35A1">
        <w:rPr>
          <w:rFonts w:ascii="Times New Roman" w:hAnsi="Times New Roman" w:cs="Times New Roman"/>
          <w:b/>
          <w:sz w:val="20"/>
          <w:szCs w:val="20"/>
          <w:lang w:val="fr-FR"/>
        </w:rPr>
        <w:tab/>
      </w:r>
      <w:r w:rsidR="00650217" w:rsidRPr="002D35A1">
        <w:rPr>
          <w:rFonts w:ascii="Times New Roman" w:hAnsi="Times New Roman" w:cs="Times New Roman"/>
          <w:b/>
          <w:sz w:val="20"/>
          <w:szCs w:val="20"/>
          <w:lang w:val="fr-FR"/>
        </w:rPr>
        <w:tab/>
      </w:r>
      <w:r w:rsidR="00650217" w:rsidRPr="002D35A1">
        <w:rPr>
          <w:rFonts w:ascii="Times New Roman" w:hAnsi="Times New Roman" w:cs="Times New Roman"/>
          <w:b/>
          <w:sz w:val="20"/>
          <w:szCs w:val="20"/>
          <w:lang w:val="fr-FR"/>
        </w:rPr>
        <w:tab/>
      </w:r>
      <w:r w:rsidR="00650217" w:rsidRPr="002D35A1">
        <w:rPr>
          <w:rFonts w:ascii="Times New Roman" w:hAnsi="Times New Roman" w:cs="Times New Roman"/>
          <w:b/>
          <w:sz w:val="20"/>
          <w:szCs w:val="20"/>
          <w:lang w:val="fr-FR"/>
        </w:rPr>
        <w:tab/>
      </w:r>
      <w:r w:rsidR="00650217" w:rsidRPr="002D35A1">
        <w:rPr>
          <w:rFonts w:ascii="Times New Roman" w:hAnsi="Times New Roman" w:cs="Times New Roman"/>
          <w:b/>
          <w:sz w:val="20"/>
          <w:szCs w:val="20"/>
          <w:lang w:val="fr-FR"/>
        </w:rPr>
        <w:tab/>
      </w:r>
      <w:r w:rsidR="00650217" w:rsidRPr="002D35A1">
        <w:rPr>
          <w:rFonts w:ascii="Times New Roman" w:hAnsi="Times New Roman" w:cs="Times New Roman"/>
          <w:b/>
          <w:sz w:val="20"/>
          <w:szCs w:val="20"/>
          <w:lang w:val="fr-FR"/>
        </w:rPr>
        <w:tab/>
      </w:r>
      <w:r w:rsidR="002D35A1">
        <w:rPr>
          <w:rFonts w:ascii="Times New Roman" w:hAnsi="Times New Roman" w:cs="Times New Roman"/>
          <w:b/>
          <w:sz w:val="20"/>
          <w:szCs w:val="20"/>
          <w:lang w:val="fr-FR"/>
        </w:rPr>
        <w:t xml:space="preserve">          </w:t>
      </w:r>
      <w:r w:rsidR="00650217" w:rsidRPr="002D35A1">
        <w:rPr>
          <w:rFonts w:ascii="Times New Roman" w:hAnsi="Times New Roman" w:cs="Times New Roman"/>
          <w:b/>
          <w:sz w:val="20"/>
          <w:szCs w:val="20"/>
          <w:lang w:val="fr-FR"/>
        </w:rPr>
        <w:t>******************</w:t>
      </w:r>
    </w:p>
    <w:p w14:paraId="521FCB44" w14:textId="179100C4" w:rsidR="00745CFE" w:rsidRPr="002D35A1" w:rsidRDefault="00650217" w:rsidP="00A02BBC">
      <w:pPr>
        <w:spacing w:line="276" w:lineRule="auto"/>
        <w:jc w:val="both"/>
        <w:rPr>
          <w:rFonts w:ascii="Times New Roman" w:hAnsi="Times New Roman" w:cs="Times New Roman"/>
          <w:b/>
          <w:sz w:val="20"/>
          <w:szCs w:val="20"/>
          <w:lang w:val="fr-FR"/>
        </w:rPr>
      </w:pPr>
      <w:r w:rsidRPr="002D35A1">
        <w:rPr>
          <w:rFonts w:ascii="Times New Roman" w:hAnsi="Times New Roman" w:cs="Times New Roman"/>
          <w:b/>
          <w:sz w:val="20"/>
          <w:szCs w:val="20"/>
          <w:lang w:val="fr-FR"/>
        </w:rPr>
        <w:t xml:space="preserve">SECRETARIAT </w:t>
      </w:r>
      <w:r w:rsidR="002D35A1">
        <w:rPr>
          <w:rFonts w:ascii="Times New Roman" w:hAnsi="Times New Roman" w:cs="Times New Roman"/>
          <w:b/>
          <w:sz w:val="20"/>
          <w:szCs w:val="20"/>
          <w:lang w:val="fr-FR"/>
        </w:rPr>
        <w:t>GENERAL</w:t>
      </w:r>
      <w:r w:rsidR="002D35A1">
        <w:rPr>
          <w:rFonts w:ascii="Times New Roman" w:hAnsi="Times New Roman" w:cs="Times New Roman"/>
          <w:b/>
          <w:sz w:val="20"/>
          <w:szCs w:val="20"/>
          <w:lang w:val="fr-FR"/>
        </w:rPr>
        <w:tab/>
      </w:r>
      <w:r w:rsidR="002D35A1">
        <w:rPr>
          <w:rFonts w:ascii="Times New Roman" w:hAnsi="Times New Roman" w:cs="Times New Roman"/>
          <w:b/>
          <w:sz w:val="20"/>
          <w:szCs w:val="20"/>
          <w:lang w:val="fr-FR"/>
        </w:rPr>
        <w:tab/>
      </w:r>
      <w:r w:rsidR="002D35A1">
        <w:rPr>
          <w:rFonts w:ascii="Times New Roman" w:hAnsi="Times New Roman" w:cs="Times New Roman"/>
          <w:b/>
          <w:sz w:val="20"/>
          <w:szCs w:val="20"/>
          <w:lang w:val="fr-FR"/>
        </w:rPr>
        <w:tab/>
      </w:r>
      <w:r w:rsidR="002D35A1">
        <w:rPr>
          <w:rFonts w:ascii="Times New Roman" w:hAnsi="Times New Roman" w:cs="Times New Roman"/>
          <w:b/>
          <w:sz w:val="20"/>
          <w:szCs w:val="20"/>
          <w:lang w:val="fr-FR"/>
        </w:rPr>
        <w:tab/>
      </w:r>
      <w:r w:rsidR="002D35A1">
        <w:rPr>
          <w:rFonts w:ascii="Times New Roman" w:hAnsi="Times New Roman" w:cs="Times New Roman"/>
          <w:b/>
          <w:sz w:val="20"/>
          <w:szCs w:val="20"/>
          <w:lang w:val="fr-FR"/>
        </w:rPr>
        <w:tab/>
        <w:t xml:space="preserve">        </w:t>
      </w:r>
      <w:r w:rsidRPr="002D35A1">
        <w:rPr>
          <w:rFonts w:ascii="Times New Roman" w:hAnsi="Times New Roman" w:cs="Times New Roman"/>
          <w:b/>
          <w:sz w:val="20"/>
          <w:szCs w:val="20"/>
          <w:lang w:val="fr-FR"/>
        </w:rPr>
        <w:t xml:space="preserve">UN PEUPLE- UN BUT- </w:t>
      </w:r>
      <w:r w:rsidR="00562FB9" w:rsidRPr="002D35A1">
        <w:rPr>
          <w:rFonts w:ascii="Times New Roman" w:hAnsi="Times New Roman" w:cs="Times New Roman"/>
          <w:b/>
          <w:sz w:val="20"/>
          <w:szCs w:val="20"/>
          <w:lang w:val="fr-FR"/>
        </w:rPr>
        <w:t xml:space="preserve"> </w:t>
      </w:r>
      <w:r w:rsidRPr="002D35A1">
        <w:rPr>
          <w:rFonts w:ascii="Times New Roman" w:hAnsi="Times New Roman" w:cs="Times New Roman"/>
          <w:b/>
          <w:sz w:val="20"/>
          <w:szCs w:val="20"/>
          <w:lang w:val="fr-FR"/>
        </w:rPr>
        <w:t xml:space="preserve">UNE FOI </w:t>
      </w:r>
    </w:p>
    <w:p w14:paraId="28C5DA41" w14:textId="77777777" w:rsidR="00745CFE" w:rsidRPr="002D35A1" w:rsidRDefault="00EB48E3" w:rsidP="00A02BBC">
      <w:pPr>
        <w:spacing w:line="276" w:lineRule="auto"/>
        <w:jc w:val="both"/>
        <w:rPr>
          <w:rFonts w:ascii="Times New Roman" w:hAnsi="Times New Roman" w:cs="Times New Roman"/>
          <w:b/>
          <w:sz w:val="20"/>
          <w:szCs w:val="20"/>
          <w:lang w:val="fr-FR"/>
        </w:rPr>
      </w:pPr>
      <w:r w:rsidRPr="002D35A1">
        <w:rPr>
          <w:rFonts w:ascii="Times New Roman" w:hAnsi="Times New Roman" w:cs="Times New Roman"/>
          <w:b/>
          <w:sz w:val="20"/>
          <w:szCs w:val="20"/>
          <w:lang w:val="fr-FR"/>
        </w:rPr>
        <w:t xml:space="preserve">       </w:t>
      </w:r>
      <w:r w:rsidR="00650217" w:rsidRPr="002D35A1">
        <w:rPr>
          <w:rFonts w:ascii="Times New Roman" w:hAnsi="Times New Roman" w:cs="Times New Roman"/>
          <w:b/>
          <w:sz w:val="20"/>
          <w:szCs w:val="20"/>
          <w:lang w:val="fr-FR"/>
        </w:rPr>
        <w:t xml:space="preserve">*************** </w:t>
      </w:r>
    </w:p>
    <w:p w14:paraId="4952AE54" w14:textId="00929835" w:rsidR="00745CFE" w:rsidRPr="002D35A1" w:rsidRDefault="00650217" w:rsidP="00A02BBC">
      <w:pPr>
        <w:spacing w:line="276" w:lineRule="auto"/>
        <w:jc w:val="both"/>
        <w:rPr>
          <w:rFonts w:ascii="Times New Roman" w:hAnsi="Times New Roman" w:cs="Times New Roman"/>
          <w:b/>
          <w:sz w:val="20"/>
          <w:szCs w:val="20"/>
          <w:lang w:val="fr-FR"/>
        </w:rPr>
      </w:pPr>
      <w:r w:rsidRPr="002D35A1">
        <w:rPr>
          <w:rFonts w:ascii="Times New Roman" w:hAnsi="Times New Roman" w:cs="Times New Roman"/>
          <w:b/>
          <w:sz w:val="20"/>
          <w:szCs w:val="20"/>
          <w:lang w:val="fr-FR"/>
        </w:rPr>
        <w:t>CELLULE COMMUNICATION</w:t>
      </w:r>
      <w:r w:rsidRPr="002D35A1">
        <w:rPr>
          <w:rFonts w:ascii="Times New Roman" w:hAnsi="Times New Roman" w:cs="Times New Roman"/>
          <w:b/>
          <w:sz w:val="20"/>
          <w:szCs w:val="20"/>
          <w:lang w:val="fr-FR"/>
        </w:rPr>
        <w:tab/>
      </w:r>
      <w:r w:rsidRPr="002D35A1">
        <w:rPr>
          <w:rFonts w:ascii="Times New Roman" w:hAnsi="Times New Roman" w:cs="Times New Roman"/>
          <w:b/>
          <w:sz w:val="20"/>
          <w:szCs w:val="20"/>
          <w:lang w:val="fr-FR"/>
        </w:rPr>
        <w:tab/>
      </w:r>
      <w:r w:rsidRPr="002D35A1">
        <w:rPr>
          <w:rFonts w:ascii="Times New Roman" w:hAnsi="Times New Roman" w:cs="Times New Roman"/>
          <w:b/>
          <w:sz w:val="20"/>
          <w:szCs w:val="20"/>
          <w:lang w:val="fr-FR"/>
        </w:rPr>
        <w:tab/>
      </w:r>
      <w:r w:rsidRPr="002D35A1">
        <w:rPr>
          <w:rFonts w:ascii="Times New Roman" w:hAnsi="Times New Roman" w:cs="Times New Roman"/>
          <w:b/>
          <w:sz w:val="20"/>
          <w:szCs w:val="20"/>
          <w:lang w:val="fr-FR"/>
        </w:rPr>
        <w:tab/>
        <w:t xml:space="preserve">          </w:t>
      </w:r>
      <w:r w:rsidR="002D35A1">
        <w:rPr>
          <w:rFonts w:ascii="Times New Roman" w:hAnsi="Times New Roman" w:cs="Times New Roman"/>
          <w:b/>
          <w:sz w:val="20"/>
          <w:szCs w:val="20"/>
          <w:lang w:val="fr-FR"/>
        </w:rPr>
        <w:t xml:space="preserve">           </w:t>
      </w:r>
      <w:r w:rsidR="00562FB9" w:rsidRPr="002D35A1">
        <w:rPr>
          <w:rFonts w:ascii="Times New Roman" w:hAnsi="Times New Roman" w:cs="Times New Roman"/>
          <w:b/>
          <w:sz w:val="20"/>
          <w:szCs w:val="20"/>
          <w:lang w:val="fr-FR"/>
        </w:rPr>
        <w:t>Bamako, le 17</w:t>
      </w:r>
      <w:r w:rsidRPr="002D35A1">
        <w:rPr>
          <w:rFonts w:ascii="Times New Roman" w:hAnsi="Times New Roman" w:cs="Times New Roman"/>
          <w:b/>
          <w:sz w:val="20"/>
          <w:szCs w:val="20"/>
          <w:lang w:val="fr-FR"/>
        </w:rPr>
        <w:t xml:space="preserve"> janvier 2022</w:t>
      </w:r>
    </w:p>
    <w:p w14:paraId="03F6A7A2" w14:textId="77777777" w:rsidR="00745CFE" w:rsidRPr="002D35A1" w:rsidRDefault="00650217" w:rsidP="00A02BBC">
      <w:pPr>
        <w:spacing w:line="276" w:lineRule="auto"/>
        <w:jc w:val="both"/>
        <w:rPr>
          <w:rFonts w:ascii="Times New Roman" w:hAnsi="Times New Roman" w:cs="Times New Roman"/>
          <w:b/>
          <w:sz w:val="20"/>
          <w:szCs w:val="20"/>
          <w:lang w:val="fr-FR"/>
        </w:rPr>
      </w:pPr>
      <w:r w:rsidRPr="002D35A1">
        <w:rPr>
          <w:rFonts w:ascii="Times New Roman" w:hAnsi="Times New Roman" w:cs="Times New Roman"/>
          <w:b/>
          <w:sz w:val="20"/>
          <w:szCs w:val="20"/>
          <w:lang w:val="fr-FR"/>
        </w:rPr>
        <w:t>RELATIONS PUBLIQUES</w:t>
      </w:r>
    </w:p>
    <w:p w14:paraId="2889A089" w14:textId="77777777" w:rsidR="00745CFE" w:rsidRPr="0056791D" w:rsidRDefault="00745CFE" w:rsidP="00A02BBC">
      <w:pPr>
        <w:spacing w:line="276" w:lineRule="auto"/>
        <w:jc w:val="both"/>
        <w:rPr>
          <w:rFonts w:ascii="Times New Roman" w:hAnsi="Times New Roman" w:cs="Times New Roman"/>
          <w:b/>
          <w:sz w:val="36"/>
          <w:szCs w:val="36"/>
          <w:lang w:val="fr-FR"/>
        </w:rPr>
      </w:pPr>
    </w:p>
    <w:p w14:paraId="42E06177" w14:textId="77777777" w:rsidR="00745CFE" w:rsidRPr="0056791D" w:rsidRDefault="00745CFE" w:rsidP="00A02BBC">
      <w:pPr>
        <w:spacing w:line="276" w:lineRule="auto"/>
        <w:jc w:val="both"/>
        <w:rPr>
          <w:rFonts w:ascii="Times New Roman" w:hAnsi="Times New Roman" w:cs="Times New Roman"/>
          <w:sz w:val="36"/>
          <w:szCs w:val="36"/>
          <w:lang w:val="fr-FR"/>
        </w:rPr>
      </w:pPr>
    </w:p>
    <w:p w14:paraId="3507E6D3" w14:textId="77777777" w:rsidR="00745CFE" w:rsidRPr="0056791D" w:rsidRDefault="00745CFE" w:rsidP="00A02BBC">
      <w:pPr>
        <w:spacing w:line="276" w:lineRule="auto"/>
        <w:jc w:val="both"/>
        <w:rPr>
          <w:rFonts w:ascii="Times New Roman" w:hAnsi="Times New Roman" w:cs="Times New Roman"/>
          <w:sz w:val="36"/>
          <w:szCs w:val="36"/>
          <w:lang w:val="fr-FR"/>
        </w:rPr>
      </w:pPr>
    </w:p>
    <w:p w14:paraId="0B2F0944" w14:textId="77777777" w:rsidR="00745CFE" w:rsidRPr="0056791D" w:rsidRDefault="00745CFE" w:rsidP="00A02BBC">
      <w:pPr>
        <w:spacing w:line="276" w:lineRule="auto"/>
        <w:jc w:val="both"/>
        <w:rPr>
          <w:rFonts w:ascii="Times New Roman" w:hAnsi="Times New Roman" w:cs="Times New Roman"/>
          <w:sz w:val="36"/>
          <w:szCs w:val="36"/>
          <w:lang w:val="fr-FR"/>
        </w:rPr>
      </w:pPr>
    </w:p>
    <w:p w14:paraId="26833CA9" w14:textId="12AC5867" w:rsidR="00745CFE" w:rsidRPr="0056791D" w:rsidRDefault="00745CFE" w:rsidP="00A02BBC">
      <w:pPr>
        <w:spacing w:line="276" w:lineRule="auto"/>
        <w:jc w:val="both"/>
        <w:rPr>
          <w:rFonts w:ascii="Times New Roman" w:hAnsi="Times New Roman" w:cs="Times New Roman"/>
          <w:sz w:val="36"/>
          <w:szCs w:val="36"/>
          <w:lang w:val="fr-FR"/>
        </w:rPr>
      </w:pPr>
    </w:p>
    <w:p w14:paraId="13BAF9C3" w14:textId="77777777" w:rsidR="00745CFE" w:rsidRPr="0056791D" w:rsidRDefault="002E7B94" w:rsidP="00A02BBC">
      <w:pPr>
        <w:spacing w:line="276" w:lineRule="auto"/>
        <w:jc w:val="both"/>
        <w:rPr>
          <w:rFonts w:ascii="Times New Roman" w:hAnsi="Times New Roman" w:cs="Times New Roman"/>
          <w:sz w:val="36"/>
          <w:szCs w:val="36"/>
          <w:lang w:val="fr-FR"/>
        </w:rPr>
      </w:pPr>
      <w:r w:rsidRPr="0056791D">
        <w:rPr>
          <w:rFonts w:ascii="Times New Roman" w:hAnsi="Times New Roman" w:cs="Times New Roman"/>
          <w:sz w:val="36"/>
          <w:szCs w:val="36"/>
          <w:lang w:val="fr-FR"/>
        </w:rPr>
        <w:t xml:space="preserve">    </w:t>
      </w:r>
    </w:p>
    <w:p w14:paraId="070C6391" w14:textId="78C81858" w:rsidR="00745CFE" w:rsidRPr="0056791D" w:rsidRDefault="00640EDB" w:rsidP="00A02BBC">
      <w:pPr>
        <w:spacing w:line="276" w:lineRule="auto"/>
        <w:jc w:val="both"/>
        <w:rPr>
          <w:rFonts w:ascii="Times New Roman" w:hAnsi="Times New Roman" w:cs="Times New Roman"/>
          <w:sz w:val="36"/>
          <w:szCs w:val="36"/>
          <w:lang w:val="fr-FR"/>
        </w:rPr>
      </w:pPr>
      <w:r w:rsidRPr="0056791D">
        <w:rPr>
          <w:rFonts w:ascii="Times New Roman" w:hAnsi="Times New Roman" w:cs="Times New Roman"/>
          <w:noProof/>
          <w:sz w:val="36"/>
          <w:szCs w:val="36"/>
          <w:lang w:val="fr-FR"/>
        </w:rPr>
        <w:drawing>
          <wp:anchor distT="0" distB="0" distL="114300" distR="114300" simplePos="0" relativeHeight="251659264" behindDoc="0" locked="0" layoutInCell="1" allowOverlap="1" wp14:anchorId="1FB7CDF6" wp14:editId="4B4DAB64">
            <wp:simplePos x="0" y="0"/>
            <wp:positionH relativeFrom="margin">
              <wp:posOffset>1943100</wp:posOffset>
            </wp:positionH>
            <wp:positionV relativeFrom="margin">
              <wp:posOffset>2284730</wp:posOffset>
            </wp:positionV>
            <wp:extent cx="1494790" cy="1473200"/>
            <wp:effectExtent l="0" t="0" r="3810" b="0"/>
            <wp:wrapSquare wrapText="bothSides"/>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cstate="print"/>
                    <a:srcRect/>
                    <a:stretch>
                      <a:fillRect/>
                    </a:stretch>
                  </pic:blipFill>
                  <pic:spPr bwMode="auto">
                    <a:xfrm>
                      <a:off x="0" y="0"/>
                      <a:ext cx="1494790" cy="1473200"/>
                    </a:xfrm>
                    <a:prstGeom prst="rect">
                      <a:avLst/>
                    </a:prstGeom>
                    <a:noFill/>
                    <a:ln w="9525">
                      <a:noFill/>
                      <a:miter lim="800000"/>
                      <a:headEnd/>
                      <a:tailEnd/>
                    </a:ln>
                  </pic:spPr>
                </pic:pic>
              </a:graphicData>
            </a:graphic>
          </wp:anchor>
        </w:drawing>
      </w:r>
      <w:r w:rsidR="002E7B94" w:rsidRPr="0056791D">
        <w:rPr>
          <w:rFonts w:ascii="Times New Roman" w:hAnsi="Times New Roman" w:cs="Times New Roman"/>
          <w:sz w:val="36"/>
          <w:szCs w:val="36"/>
          <w:lang w:val="fr-FR"/>
        </w:rPr>
        <w:t xml:space="preserve">     </w:t>
      </w:r>
    </w:p>
    <w:p w14:paraId="01546E39" w14:textId="77777777" w:rsidR="00745CFE" w:rsidRPr="0056791D" w:rsidRDefault="00745CFE" w:rsidP="00A02BBC">
      <w:pPr>
        <w:spacing w:line="276" w:lineRule="auto"/>
        <w:jc w:val="both"/>
        <w:rPr>
          <w:rFonts w:ascii="Times New Roman" w:hAnsi="Times New Roman" w:cs="Times New Roman"/>
          <w:sz w:val="36"/>
          <w:szCs w:val="36"/>
          <w:lang w:val="fr-FR"/>
        </w:rPr>
      </w:pPr>
    </w:p>
    <w:p w14:paraId="1F152B32" w14:textId="77777777" w:rsidR="00745CFE" w:rsidRPr="0056791D" w:rsidRDefault="00745CFE" w:rsidP="00A02BBC">
      <w:pPr>
        <w:spacing w:line="276" w:lineRule="auto"/>
        <w:jc w:val="both"/>
        <w:rPr>
          <w:rFonts w:ascii="Times New Roman" w:hAnsi="Times New Roman" w:cs="Times New Roman"/>
          <w:sz w:val="36"/>
          <w:szCs w:val="36"/>
          <w:lang w:val="fr-FR"/>
        </w:rPr>
      </w:pPr>
    </w:p>
    <w:p w14:paraId="0A26D045" w14:textId="77777777" w:rsidR="00745CFE" w:rsidRPr="0056791D" w:rsidRDefault="00745CFE" w:rsidP="00A02BBC">
      <w:pPr>
        <w:spacing w:line="276" w:lineRule="auto"/>
        <w:jc w:val="both"/>
        <w:rPr>
          <w:rFonts w:ascii="Times New Roman" w:hAnsi="Times New Roman" w:cs="Times New Roman"/>
          <w:sz w:val="36"/>
          <w:szCs w:val="36"/>
          <w:lang w:val="fr-FR"/>
        </w:rPr>
      </w:pPr>
    </w:p>
    <w:p w14:paraId="0E10A167" w14:textId="77777777" w:rsidR="00745CFE" w:rsidRPr="0056791D" w:rsidRDefault="00745CFE" w:rsidP="00A02BBC">
      <w:pPr>
        <w:spacing w:line="276" w:lineRule="auto"/>
        <w:jc w:val="both"/>
        <w:rPr>
          <w:rFonts w:ascii="Times New Roman" w:hAnsi="Times New Roman" w:cs="Times New Roman"/>
          <w:sz w:val="36"/>
          <w:szCs w:val="36"/>
          <w:lang w:val="fr-FR"/>
        </w:rPr>
      </w:pPr>
    </w:p>
    <w:p w14:paraId="2ABCF03C" w14:textId="77777777" w:rsidR="00194FA5" w:rsidRPr="0056791D" w:rsidRDefault="00194FA5" w:rsidP="00A02BBC">
      <w:pPr>
        <w:spacing w:line="276" w:lineRule="auto"/>
        <w:jc w:val="both"/>
        <w:rPr>
          <w:rFonts w:ascii="Times New Roman" w:hAnsi="Times New Roman" w:cs="Times New Roman"/>
          <w:sz w:val="36"/>
          <w:szCs w:val="36"/>
          <w:lang w:val="fr-FR"/>
        </w:rPr>
      </w:pPr>
    </w:p>
    <w:p w14:paraId="512E2E09" w14:textId="77777777" w:rsidR="00267A9B" w:rsidRPr="0056791D" w:rsidRDefault="00267A9B" w:rsidP="00A02BB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Arial"/>
          <w:b/>
          <w:bCs/>
          <w:sz w:val="36"/>
          <w:szCs w:val="36"/>
        </w:rPr>
      </w:pPr>
    </w:p>
    <w:p w14:paraId="4C7BB80F" w14:textId="3276A3AC" w:rsidR="00562FB9" w:rsidRPr="0056791D" w:rsidRDefault="00562FB9" w:rsidP="00A02BB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Arial"/>
          <w:b/>
          <w:bCs/>
          <w:sz w:val="36"/>
          <w:szCs w:val="36"/>
        </w:rPr>
      </w:pPr>
      <w:r w:rsidRPr="0056791D">
        <w:rPr>
          <w:rFonts w:ascii="Times New Roman" w:hAnsi="Times New Roman" w:cs="Arial"/>
          <w:b/>
          <w:bCs/>
          <w:sz w:val="36"/>
          <w:szCs w:val="36"/>
        </w:rPr>
        <w:t>DISCOURS DE SON EXCELLENCE, LE COLONEL ASSIMI GOITA, PRÉSIDENT DE LA TRANSITION, CHEF DE L’ÉTAT</w:t>
      </w:r>
      <w:r w:rsidR="00267A9B" w:rsidRPr="0056791D">
        <w:rPr>
          <w:rFonts w:ascii="Times New Roman" w:hAnsi="Times New Roman" w:cs="Arial"/>
          <w:b/>
          <w:bCs/>
          <w:sz w:val="36"/>
          <w:szCs w:val="36"/>
        </w:rPr>
        <w:t>,</w:t>
      </w:r>
      <w:r w:rsidRPr="0056791D">
        <w:rPr>
          <w:rFonts w:ascii="Times New Roman" w:hAnsi="Times New Roman" w:cs="Arial"/>
          <w:b/>
          <w:bCs/>
          <w:sz w:val="36"/>
          <w:szCs w:val="36"/>
        </w:rPr>
        <w:t xml:space="preserve"> À L’OCCASION DE LA FÊTE DE L’ARMÉE</w:t>
      </w:r>
    </w:p>
    <w:p w14:paraId="73A8EC1A" w14:textId="77777777" w:rsidR="00267A9B" w:rsidRPr="0056791D" w:rsidRDefault="00267A9B" w:rsidP="00A02BB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Arial"/>
          <w:b/>
          <w:bCs/>
          <w:sz w:val="36"/>
          <w:szCs w:val="36"/>
        </w:rPr>
      </w:pPr>
    </w:p>
    <w:p w14:paraId="4073269B" w14:textId="1BCE8876" w:rsidR="00562FB9" w:rsidRPr="0056791D" w:rsidRDefault="00640EDB" w:rsidP="00A02BBC">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
          <w:bCs/>
          <w:sz w:val="36"/>
          <w:szCs w:val="36"/>
          <w:lang w:val="fr-FR"/>
        </w:rPr>
      </w:pPr>
      <w:r w:rsidRPr="0056791D">
        <w:rPr>
          <w:rFonts w:ascii="Times New Roman" w:hAnsi="Times New Roman" w:cs="Times New Roman"/>
          <w:sz w:val="36"/>
          <w:szCs w:val="36"/>
        </w:rPr>
        <w:br w:type="page"/>
      </w:r>
    </w:p>
    <w:p w14:paraId="7E6172CF" w14:textId="26A04E02" w:rsidR="00562FB9"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lastRenderedPageBreak/>
        <w:t>Officiers</w:t>
      </w:r>
      <w:r w:rsidR="004D7F6F" w:rsidRPr="0056791D">
        <w:rPr>
          <w:rFonts w:ascii="Arial Narrow" w:hAnsi="Arial Narrow" w:cs="Arial"/>
          <w:b/>
          <w:bCs/>
          <w:sz w:val="36"/>
          <w:szCs w:val="36"/>
        </w:rPr>
        <w:t>,</w:t>
      </w:r>
    </w:p>
    <w:p w14:paraId="7B7E5B3E" w14:textId="77777777" w:rsidR="00562FB9"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Sous-officiers</w:t>
      </w:r>
    </w:p>
    <w:p w14:paraId="6EDD69AE" w14:textId="214CB527" w:rsidR="004D7F6F"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Militaires du rang,</w:t>
      </w:r>
    </w:p>
    <w:p w14:paraId="16CE4AEC" w14:textId="77777777" w:rsidR="001B7476" w:rsidRPr="0056791D" w:rsidRDefault="001B7476" w:rsidP="00A02BBC">
      <w:pPr>
        <w:spacing w:line="276" w:lineRule="auto"/>
        <w:jc w:val="both"/>
        <w:rPr>
          <w:rFonts w:ascii="Arial Narrow" w:hAnsi="Arial Narrow" w:cs="Arial"/>
          <w:b/>
          <w:bCs/>
          <w:sz w:val="36"/>
          <w:szCs w:val="36"/>
        </w:rPr>
      </w:pPr>
    </w:p>
    <w:p w14:paraId="179C6ED4" w14:textId="497FDE4E" w:rsidR="00562FB9" w:rsidRPr="0056791D" w:rsidRDefault="00562FB9" w:rsidP="00A02BBC">
      <w:pPr>
        <w:spacing w:line="276" w:lineRule="auto"/>
        <w:jc w:val="both"/>
        <w:rPr>
          <w:rFonts w:ascii="Arial Narrow" w:hAnsi="Arial Narrow" w:cs="Arial"/>
          <w:sz w:val="36"/>
          <w:szCs w:val="36"/>
        </w:rPr>
      </w:pPr>
      <w:r w:rsidRPr="0056791D">
        <w:rPr>
          <w:rFonts w:ascii="Arial Narrow" w:hAnsi="Arial Narrow" w:cs="Arial"/>
          <w:sz w:val="36"/>
          <w:szCs w:val="36"/>
        </w:rPr>
        <w:t>Le peuple malien commémore demain le 61</w:t>
      </w:r>
      <w:r w:rsidRPr="0056791D">
        <w:rPr>
          <w:rFonts w:ascii="Arial Narrow" w:hAnsi="Arial Narrow" w:cs="Arial"/>
          <w:sz w:val="36"/>
          <w:szCs w:val="36"/>
          <w:vertAlign w:val="superscript"/>
        </w:rPr>
        <w:t>ème</w:t>
      </w:r>
      <w:r w:rsidRPr="0056791D">
        <w:rPr>
          <w:rFonts w:ascii="Arial Narrow" w:hAnsi="Arial Narrow" w:cs="Arial"/>
          <w:sz w:val="36"/>
          <w:szCs w:val="36"/>
        </w:rPr>
        <w:t xml:space="preserve"> anniversaire de la création de notre armée nationale. À cette heureuse occasion, il me plait tout d’abord de saluer la mémoire des pères fondateurs qui ont pris cette décision historique. Je voudrais nommer le Président Modibo Keita et ses illustres compagnons</w:t>
      </w:r>
      <w:r w:rsidR="00C46D88" w:rsidRPr="0056791D">
        <w:rPr>
          <w:rFonts w:ascii="Arial Narrow" w:hAnsi="Arial Narrow" w:cs="Arial"/>
          <w:sz w:val="36"/>
          <w:szCs w:val="36"/>
        </w:rPr>
        <w:t>, civils et militaires</w:t>
      </w:r>
      <w:r w:rsidRPr="0056791D">
        <w:rPr>
          <w:rFonts w:ascii="Arial Narrow" w:hAnsi="Arial Narrow" w:cs="Arial"/>
          <w:sz w:val="36"/>
          <w:szCs w:val="36"/>
        </w:rPr>
        <w:t xml:space="preserve">. </w:t>
      </w:r>
    </w:p>
    <w:p w14:paraId="67546C77" w14:textId="77777777" w:rsidR="00562FB9"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Officiers</w:t>
      </w:r>
    </w:p>
    <w:p w14:paraId="2CD20CF0" w14:textId="77777777" w:rsidR="00562FB9"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Sous-officiers</w:t>
      </w:r>
    </w:p>
    <w:p w14:paraId="055C820E" w14:textId="77777777" w:rsidR="001B7476"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Militaires du rang,</w:t>
      </w:r>
    </w:p>
    <w:p w14:paraId="5D55E76A" w14:textId="48F605E3" w:rsidR="00DD6D83"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 xml:space="preserve"> </w:t>
      </w:r>
    </w:p>
    <w:p w14:paraId="7EC02724" w14:textId="33B8CA37" w:rsidR="006C4FA9" w:rsidRPr="0056791D" w:rsidRDefault="00562FB9" w:rsidP="00A02BBC">
      <w:pPr>
        <w:spacing w:line="276" w:lineRule="auto"/>
        <w:jc w:val="both"/>
        <w:rPr>
          <w:rFonts w:ascii="Arial Narrow" w:hAnsi="Arial Narrow" w:cs="Arial"/>
          <w:sz w:val="36"/>
          <w:szCs w:val="36"/>
        </w:rPr>
      </w:pPr>
      <w:r w:rsidRPr="0056791D">
        <w:rPr>
          <w:rFonts w:ascii="Arial Narrow" w:hAnsi="Arial Narrow" w:cs="Arial"/>
          <w:sz w:val="36"/>
          <w:szCs w:val="36"/>
        </w:rPr>
        <w:t>La commémoration de l’anniversaire de notre armée nationale intervient à un moment critique de l’histoire de notre pays. En effet, depuis une dizaine d’années, nous faisons face à une guerre qui nous a été</w:t>
      </w:r>
      <w:r w:rsidR="001B7476" w:rsidRPr="0056791D">
        <w:rPr>
          <w:rFonts w:ascii="Arial Narrow" w:hAnsi="Arial Narrow" w:cs="Arial"/>
          <w:sz w:val="36"/>
          <w:szCs w:val="36"/>
        </w:rPr>
        <w:t xml:space="preserve"> imposée par des </w:t>
      </w:r>
      <w:r w:rsidR="005D2498">
        <w:rPr>
          <w:rFonts w:ascii="Arial Narrow" w:hAnsi="Arial Narrow" w:cs="Arial"/>
          <w:sz w:val="36"/>
          <w:szCs w:val="36"/>
        </w:rPr>
        <w:t>groupes armés</w:t>
      </w:r>
      <w:r w:rsidR="001B7476" w:rsidRPr="0056791D">
        <w:rPr>
          <w:rFonts w:ascii="Arial Narrow" w:hAnsi="Arial Narrow" w:cs="Arial"/>
          <w:sz w:val="36"/>
          <w:szCs w:val="36"/>
        </w:rPr>
        <w:t xml:space="preserve"> terror</w:t>
      </w:r>
      <w:r w:rsidRPr="0056791D">
        <w:rPr>
          <w:rFonts w:ascii="Arial Narrow" w:hAnsi="Arial Narrow" w:cs="Arial"/>
          <w:sz w:val="36"/>
          <w:szCs w:val="36"/>
        </w:rPr>
        <w:t xml:space="preserve">istes ayant décidé de semer la désolation dans nos contrées, empêchant nos paisibles citoyens de vaquer </w:t>
      </w:r>
      <w:r w:rsidR="006C4FA9" w:rsidRPr="0056791D">
        <w:rPr>
          <w:rFonts w:ascii="Arial Narrow" w:hAnsi="Arial Narrow" w:cs="Arial"/>
          <w:sz w:val="36"/>
          <w:szCs w:val="36"/>
        </w:rPr>
        <w:t xml:space="preserve">librement </w:t>
      </w:r>
      <w:r w:rsidRPr="0056791D">
        <w:rPr>
          <w:rFonts w:ascii="Arial Narrow" w:hAnsi="Arial Narrow" w:cs="Arial"/>
          <w:sz w:val="36"/>
          <w:szCs w:val="36"/>
        </w:rPr>
        <w:t xml:space="preserve">à leurs activités. </w:t>
      </w:r>
    </w:p>
    <w:p w14:paraId="6A825932" w14:textId="6675D487" w:rsidR="00C818E1" w:rsidRPr="00912D20" w:rsidRDefault="00562FB9" w:rsidP="00A02BBC">
      <w:pPr>
        <w:spacing w:line="276" w:lineRule="auto"/>
        <w:jc w:val="both"/>
        <w:rPr>
          <w:rFonts w:ascii="Arial Narrow" w:eastAsia="Arial" w:hAnsi="Arial Narrow" w:cs="Arial"/>
          <w:color w:val="252525"/>
          <w:sz w:val="36"/>
          <w:szCs w:val="36"/>
        </w:rPr>
      </w:pPr>
      <w:r w:rsidRPr="0056791D">
        <w:rPr>
          <w:rFonts w:ascii="Arial Narrow" w:hAnsi="Arial Narrow" w:cs="Arial"/>
          <w:sz w:val="36"/>
          <w:szCs w:val="36"/>
        </w:rPr>
        <w:t xml:space="preserve">Cette année, le contexte a pris un caractère particulier en raison des récents évènements dans l’espace de la sous-région ouest-africaine. </w:t>
      </w:r>
      <w:r w:rsidR="00FD6BBF" w:rsidRPr="0056791D">
        <w:rPr>
          <w:rFonts w:ascii="Arial Narrow" w:hAnsi="Arial Narrow" w:cs="Arial"/>
          <w:sz w:val="36"/>
          <w:szCs w:val="36"/>
        </w:rPr>
        <w:t xml:space="preserve">Contrairement à l’objectif recherché par certains, à travers ces </w:t>
      </w:r>
      <w:r w:rsidRPr="0056791D">
        <w:rPr>
          <w:rFonts w:ascii="Arial Narrow" w:hAnsi="Arial Narrow" w:cs="Arial"/>
          <w:sz w:val="36"/>
          <w:szCs w:val="36"/>
        </w:rPr>
        <w:t xml:space="preserve">évènements, </w:t>
      </w:r>
      <w:r w:rsidR="00FD6BBF" w:rsidRPr="0056791D">
        <w:rPr>
          <w:rFonts w:ascii="Arial Narrow" w:eastAsia="Arial" w:hAnsi="Arial Narrow" w:cs="Arial"/>
          <w:color w:val="252525"/>
          <w:sz w:val="36"/>
          <w:szCs w:val="36"/>
        </w:rPr>
        <w:t>les Maliens</w:t>
      </w:r>
      <w:r w:rsidRPr="0056791D">
        <w:rPr>
          <w:rFonts w:ascii="Arial Narrow" w:hAnsi="Arial Narrow" w:cs="Arial"/>
          <w:sz w:val="36"/>
          <w:szCs w:val="36"/>
        </w:rPr>
        <w:t>, ont</w:t>
      </w:r>
      <w:r w:rsidRPr="0056791D">
        <w:rPr>
          <w:rFonts w:ascii="Arial Narrow" w:eastAsia="Arial" w:hAnsi="Arial Narrow" w:cs="Arial"/>
          <w:color w:val="252525"/>
          <w:sz w:val="36"/>
          <w:szCs w:val="36"/>
        </w:rPr>
        <w:t xml:space="preserve"> </w:t>
      </w:r>
      <w:r w:rsidR="00FD6BBF" w:rsidRPr="0056791D">
        <w:rPr>
          <w:rFonts w:ascii="Arial Narrow" w:eastAsia="Arial" w:hAnsi="Arial Narrow" w:cs="Arial"/>
          <w:color w:val="252525"/>
          <w:sz w:val="36"/>
          <w:szCs w:val="36"/>
        </w:rPr>
        <w:t>su se surpasser dans un vaste élan</w:t>
      </w:r>
      <w:r w:rsidRPr="0056791D">
        <w:rPr>
          <w:rFonts w:ascii="Arial Narrow" w:eastAsia="Arial" w:hAnsi="Arial Narrow" w:cs="Arial"/>
          <w:color w:val="252525"/>
          <w:sz w:val="36"/>
          <w:szCs w:val="36"/>
        </w:rPr>
        <w:t xml:space="preserve"> </w:t>
      </w:r>
      <w:r w:rsidR="00FD6BBF" w:rsidRPr="0056791D">
        <w:rPr>
          <w:rFonts w:ascii="Arial Narrow" w:eastAsia="Arial" w:hAnsi="Arial Narrow" w:cs="Arial"/>
          <w:color w:val="252525"/>
          <w:sz w:val="36"/>
          <w:szCs w:val="36"/>
        </w:rPr>
        <w:t>de</w:t>
      </w:r>
      <w:r w:rsidRPr="0056791D">
        <w:rPr>
          <w:rFonts w:ascii="Arial Narrow" w:eastAsia="Arial" w:hAnsi="Arial Narrow" w:cs="Arial"/>
          <w:color w:val="252525"/>
          <w:sz w:val="36"/>
          <w:szCs w:val="36"/>
        </w:rPr>
        <w:t xml:space="preserve"> communion </w:t>
      </w:r>
      <w:r w:rsidR="00FD6BBF" w:rsidRPr="0056791D">
        <w:rPr>
          <w:rFonts w:ascii="Arial Narrow" w:eastAsia="Arial" w:hAnsi="Arial Narrow" w:cs="Arial"/>
          <w:color w:val="252525"/>
          <w:sz w:val="36"/>
          <w:szCs w:val="36"/>
        </w:rPr>
        <w:t xml:space="preserve">autour </w:t>
      </w:r>
      <w:r w:rsidRPr="0056791D">
        <w:rPr>
          <w:rFonts w:ascii="Arial Narrow" w:eastAsia="Arial" w:hAnsi="Arial Narrow" w:cs="Arial"/>
          <w:color w:val="252525"/>
          <w:sz w:val="36"/>
          <w:szCs w:val="36"/>
        </w:rPr>
        <w:t xml:space="preserve">de </w:t>
      </w:r>
      <w:r w:rsidR="00FD6BBF" w:rsidRPr="0056791D">
        <w:rPr>
          <w:rFonts w:ascii="Arial Narrow" w:eastAsia="Arial" w:hAnsi="Arial Narrow" w:cs="Arial"/>
          <w:color w:val="252525"/>
          <w:sz w:val="36"/>
          <w:szCs w:val="36"/>
        </w:rPr>
        <w:t xml:space="preserve"> ce que nous avons de </w:t>
      </w:r>
      <w:r w:rsidRPr="0056791D">
        <w:rPr>
          <w:rFonts w:ascii="Arial Narrow" w:eastAsia="Arial" w:hAnsi="Arial Narrow" w:cs="Arial"/>
          <w:color w:val="252525"/>
          <w:sz w:val="36"/>
          <w:szCs w:val="36"/>
        </w:rPr>
        <w:t xml:space="preserve">plus cher, notre patrie. </w:t>
      </w:r>
      <w:r w:rsidR="00BA77C6" w:rsidRPr="0056791D">
        <w:rPr>
          <w:rFonts w:ascii="Arial Narrow" w:eastAsia="Arial" w:hAnsi="Arial Narrow" w:cs="Arial"/>
          <w:color w:val="252525"/>
          <w:sz w:val="36"/>
          <w:szCs w:val="36"/>
        </w:rPr>
        <w:t>En tout état de cause, l’A</w:t>
      </w:r>
      <w:r w:rsidRPr="0056791D">
        <w:rPr>
          <w:rFonts w:ascii="Arial Narrow" w:eastAsia="Arial" w:hAnsi="Arial Narrow" w:cs="Arial"/>
          <w:color w:val="252525"/>
          <w:sz w:val="36"/>
          <w:szCs w:val="36"/>
        </w:rPr>
        <w:t xml:space="preserve">rmée est entièrement solidaire du peuple malien dont elle est partie intégrante.  </w:t>
      </w:r>
    </w:p>
    <w:p w14:paraId="7D040608" w14:textId="3F7169F2" w:rsidR="00143BBA" w:rsidRPr="0056791D" w:rsidRDefault="00562FB9" w:rsidP="00A02BBC">
      <w:pPr>
        <w:spacing w:line="276" w:lineRule="auto"/>
        <w:ind w:firstLine="708"/>
        <w:jc w:val="both"/>
        <w:rPr>
          <w:rFonts w:ascii="Arial Narrow" w:eastAsia="Arial" w:hAnsi="Arial Narrow" w:cs="Arial"/>
          <w:color w:val="252525"/>
          <w:sz w:val="36"/>
          <w:szCs w:val="36"/>
        </w:rPr>
      </w:pPr>
      <w:r w:rsidRPr="0056791D">
        <w:rPr>
          <w:rFonts w:ascii="Arial Narrow" w:eastAsia="Times New Roman" w:hAnsi="Arial Narrow" w:cs="Arial"/>
          <w:sz w:val="36"/>
          <w:szCs w:val="36"/>
        </w:rPr>
        <w:t>De sa création à nos jours, elle a été de tous les combats que notre peuple a menés pour son épanouissement et son développement économique et social. Elle est</w:t>
      </w:r>
      <w:r w:rsidR="00BA77C6" w:rsidRPr="0056791D">
        <w:rPr>
          <w:rFonts w:ascii="Arial Narrow" w:eastAsia="Times New Roman" w:hAnsi="Arial Narrow" w:cs="Arial"/>
          <w:sz w:val="36"/>
          <w:szCs w:val="36"/>
        </w:rPr>
        <w:t>,</w:t>
      </w:r>
      <w:r w:rsidRPr="0056791D">
        <w:rPr>
          <w:rFonts w:ascii="Arial Narrow" w:eastAsia="Times New Roman" w:hAnsi="Arial Narrow" w:cs="Arial"/>
          <w:sz w:val="36"/>
          <w:szCs w:val="36"/>
        </w:rPr>
        <w:t xml:space="preserve"> </w:t>
      </w:r>
      <w:r w:rsidRPr="0056791D">
        <w:rPr>
          <w:rFonts w:ascii="Arial Narrow" w:hAnsi="Arial Narrow" w:cs="Arial"/>
          <w:color w:val="000000"/>
          <w:sz w:val="36"/>
          <w:szCs w:val="36"/>
        </w:rPr>
        <w:t xml:space="preserve">et demeure une </w:t>
      </w:r>
      <w:r w:rsidRPr="0056791D">
        <w:rPr>
          <w:rFonts w:ascii="Arial Narrow" w:hAnsi="Arial Narrow" w:cs="Arial"/>
          <w:color w:val="000000"/>
          <w:sz w:val="36"/>
          <w:szCs w:val="36"/>
        </w:rPr>
        <w:lastRenderedPageBreak/>
        <w:t>composante stratégique fondamentale de l’État et de la nation</w:t>
      </w:r>
      <w:r w:rsidR="00BB31ED" w:rsidRPr="0056791D">
        <w:rPr>
          <w:rFonts w:ascii="Arial Narrow" w:hAnsi="Arial Narrow" w:cs="Arial"/>
          <w:color w:val="000000"/>
          <w:sz w:val="36"/>
          <w:szCs w:val="36"/>
        </w:rPr>
        <w:t>.</w:t>
      </w:r>
      <w:r w:rsidR="00BA77C6" w:rsidRPr="0056791D">
        <w:rPr>
          <w:rFonts w:ascii="Arial Narrow" w:hAnsi="Arial Narrow" w:cs="Arial"/>
          <w:color w:val="000000"/>
          <w:sz w:val="36"/>
          <w:szCs w:val="36"/>
        </w:rPr>
        <w:t xml:space="preserve"> </w:t>
      </w:r>
      <w:r w:rsidRPr="0056791D">
        <w:rPr>
          <w:rFonts w:ascii="Arial Narrow" w:hAnsi="Arial Narrow" w:cs="Arial"/>
          <w:color w:val="1C1C1C"/>
          <w:sz w:val="36"/>
          <w:szCs w:val="36"/>
          <w:shd w:val="clear" w:color="auto" w:fill="FFFFFF"/>
        </w:rPr>
        <w:t>Voilà pourquoi la céléb</w:t>
      </w:r>
      <w:r w:rsidR="00BA77C6" w:rsidRPr="0056791D">
        <w:rPr>
          <w:rFonts w:ascii="Arial Narrow" w:hAnsi="Arial Narrow" w:cs="Arial"/>
          <w:color w:val="1C1C1C"/>
          <w:sz w:val="36"/>
          <w:szCs w:val="36"/>
          <w:shd w:val="clear" w:color="auto" w:fill="FFFFFF"/>
        </w:rPr>
        <w:t>ration de la Fête du 20 janvier représente</w:t>
      </w:r>
      <w:r w:rsidRPr="0056791D">
        <w:rPr>
          <w:rFonts w:ascii="Arial Narrow" w:hAnsi="Arial Narrow" w:cs="Arial"/>
          <w:color w:val="1C1C1C"/>
          <w:sz w:val="36"/>
          <w:szCs w:val="36"/>
          <w:shd w:val="clear" w:color="auto" w:fill="FFFFFF"/>
        </w:rPr>
        <w:t xml:space="preserve"> à mes yeux, un </w:t>
      </w:r>
      <w:r w:rsidR="00BA77C6" w:rsidRPr="0056791D">
        <w:rPr>
          <w:rFonts w:ascii="Arial Narrow" w:hAnsi="Arial Narrow" w:cs="Arial"/>
          <w:color w:val="1C1C1C"/>
          <w:sz w:val="36"/>
          <w:szCs w:val="36"/>
          <w:shd w:val="clear" w:color="auto" w:fill="FFFFFF"/>
        </w:rPr>
        <w:t>moment</w:t>
      </w:r>
      <w:r w:rsidRPr="0056791D">
        <w:rPr>
          <w:rFonts w:ascii="Arial Narrow" w:hAnsi="Arial Narrow" w:cs="Arial"/>
          <w:color w:val="1C1C1C"/>
          <w:sz w:val="36"/>
          <w:szCs w:val="36"/>
          <w:shd w:val="clear" w:color="auto" w:fill="FFFFFF"/>
        </w:rPr>
        <w:t xml:space="preserve"> de méditation sur le parcou</w:t>
      </w:r>
      <w:r w:rsidR="00BA77C6" w:rsidRPr="0056791D">
        <w:rPr>
          <w:rFonts w:ascii="Arial Narrow" w:hAnsi="Arial Narrow" w:cs="Arial"/>
          <w:color w:val="1C1C1C"/>
          <w:sz w:val="36"/>
          <w:szCs w:val="36"/>
          <w:shd w:val="clear" w:color="auto" w:fill="FFFFFF"/>
        </w:rPr>
        <w:t>rs glorieux de notre vaillante A</w:t>
      </w:r>
      <w:r w:rsidRPr="0056791D">
        <w:rPr>
          <w:rFonts w:ascii="Arial Narrow" w:hAnsi="Arial Narrow" w:cs="Arial"/>
          <w:color w:val="1C1C1C"/>
          <w:sz w:val="36"/>
          <w:szCs w:val="36"/>
          <w:shd w:val="clear" w:color="auto" w:fill="FFFFFF"/>
        </w:rPr>
        <w:t>rmée dont la bravoure, l’engagement et la solidarité da</w:t>
      </w:r>
      <w:r w:rsidR="00AF4B54" w:rsidRPr="0056791D">
        <w:rPr>
          <w:rFonts w:ascii="Arial Narrow" w:hAnsi="Arial Narrow" w:cs="Arial"/>
          <w:color w:val="1C1C1C"/>
          <w:sz w:val="36"/>
          <w:szCs w:val="36"/>
          <w:shd w:val="clear" w:color="auto" w:fill="FFFFFF"/>
        </w:rPr>
        <w:t xml:space="preserve">ns l’épreuve doivent servir de </w:t>
      </w:r>
      <w:r w:rsidRPr="0056791D">
        <w:rPr>
          <w:rFonts w:ascii="Arial Narrow" w:hAnsi="Arial Narrow" w:cs="Arial"/>
          <w:color w:val="1C1C1C"/>
          <w:sz w:val="36"/>
          <w:szCs w:val="36"/>
          <w:shd w:val="clear" w:color="auto" w:fill="FFFFFF"/>
        </w:rPr>
        <w:t xml:space="preserve">repère pour </w:t>
      </w:r>
      <w:r w:rsidR="00AF4B54" w:rsidRPr="0056791D">
        <w:rPr>
          <w:rFonts w:ascii="Arial Narrow" w:hAnsi="Arial Narrow" w:cs="Arial"/>
          <w:color w:val="1C1C1C"/>
          <w:sz w:val="36"/>
          <w:szCs w:val="36"/>
          <w:shd w:val="clear" w:color="auto" w:fill="FFFFFF"/>
        </w:rPr>
        <w:t>les citoyens</w:t>
      </w:r>
      <w:r w:rsidRPr="0056791D">
        <w:rPr>
          <w:rFonts w:ascii="Arial Narrow" w:hAnsi="Arial Narrow" w:cs="Arial"/>
          <w:color w:val="1C1C1C"/>
          <w:sz w:val="36"/>
          <w:szCs w:val="36"/>
          <w:shd w:val="clear" w:color="auto" w:fill="FFFFFF"/>
        </w:rPr>
        <w:t>.</w:t>
      </w:r>
      <w:r w:rsidR="00143BBA" w:rsidRPr="0056791D">
        <w:rPr>
          <w:rFonts w:ascii="Arial Narrow" w:hAnsi="Arial Narrow" w:cs="Arial"/>
          <w:color w:val="1C1C1C"/>
          <w:sz w:val="36"/>
          <w:szCs w:val="36"/>
          <w:shd w:val="clear" w:color="auto" w:fill="FFFFFF"/>
        </w:rPr>
        <w:t xml:space="preserve"> </w:t>
      </w:r>
    </w:p>
    <w:p w14:paraId="742473C1" w14:textId="3D032934" w:rsidR="00562FB9" w:rsidRPr="0056791D" w:rsidRDefault="00562FB9" w:rsidP="00A02BBC">
      <w:pPr>
        <w:pStyle w:val="NormalWeb"/>
        <w:shd w:val="clear" w:color="auto" w:fill="FFFFFF"/>
        <w:spacing w:before="0" w:beforeAutospacing="0" w:after="450" w:afterAutospacing="0" w:line="276" w:lineRule="auto"/>
        <w:jc w:val="both"/>
        <w:rPr>
          <w:rFonts w:ascii="Arial Narrow" w:hAnsi="Arial Narrow" w:cs="Arial"/>
          <w:color w:val="1C1C1C"/>
          <w:sz w:val="36"/>
          <w:szCs w:val="36"/>
          <w:shd w:val="clear" w:color="auto" w:fill="FFFFFF"/>
        </w:rPr>
      </w:pPr>
      <w:r w:rsidRPr="0056791D">
        <w:rPr>
          <w:rFonts w:ascii="Arial Narrow" w:hAnsi="Arial Narrow" w:cs="Arial"/>
          <w:sz w:val="36"/>
          <w:szCs w:val="36"/>
        </w:rPr>
        <w:t xml:space="preserve">Loin de leurs foyers, sur des terrains parfois hostiles, face à des adversaires qui ne reculent devant aucune atrocité et qui ne respectent aucune règle </w:t>
      </w:r>
      <w:r w:rsidR="001601F4" w:rsidRPr="0056791D">
        <w:rPr>
          <w:rFonts w:ascii="Arial Narrow" w:hAnsi="Arial Narrow" w:cs="Arial"/>
          <w:sz w:val="36"/>
          <w:szCs w:val="36"/>
        </w:rPr>
        <w:t>ou</w:t>
      </w:r>
      <w:r w:rsidRPr="0056791D">
        <w:rPr>
          <w:rFonts w:ascii="Arial Narrow" w:hAnsi="Arial Narrow" w:cs="Arial"/>
          <w:sz w:val="36"/>
          <w:szCs w:val="36"/>
        </w:rPr>
        <w:t xml:space="preserve"> norme d’u</w:t>
      </w:r>
      <w:r w:rsidR="00C818E1" w:rsidRPr="0056791D">
        <w:rPr>
          <w:rFonts w:ascii="Arial Narrow" w:hAnsi="Arial Narrow" w:cs="Arial"/>
          <w:sz w:val="36"/>
          <w:szCs w:val="36"/>
        </w:rPr>
        <w:t>ne guerre conventionnelle, nos F</w:t>
      </w:r>
      <w:r w:rsidRPr="0056791D">
        <w:rPr>
          <w:rFonts w:ascii="Arial Narrow" w:hAnsi="Arial Narrow" w:cs="Arial"/>
          <w:sz w:val="36"/>
          <w:szCs w:val="36"/>
        </w:rPr>
        <w:t xml:space="preserve">orces armées se battent au quotidien avec une foi, une ardeur, un courage et un dévouement qui forcent l'admiration et imposent le respect de tous. </w:t>
      </w:r>
    </w:p>
    <w:p w14:paraId="3579A0BC" w14:textId="3E151270" w:rsidR="00562FB9"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Officiers</w:t>
      </w:r>
      <w:r w:rsidR="00B00CE7" w:rsidRPr="0056791D">
        <w:rPr>
          <w:rFonts w:ascii="Arial Narrow" w:hAnsi="Arial Narrow" w:cs="Arial"/>
          <w:b/>
          <w:bCs/>
          <w:sz w:val="36"/>
          <w:szCs w:val="36"/>
        </w:rPr>
        <w:t>,</w:t>
      </w:r>
    </w:p>
    <w:p w14:paraId="16181C40" w14:textId="4971234F" w:rsidR="00562FB9"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Sous-officiers</w:t>
      </w:r>
      <w:r w:rsidR="00B00CE7" w:rsidRPr="0056791D">
        <w:rPr>
          <w:rFonts w:ascii="Arial Narrow" w:hAnsi="Arial Narrow" w:cs="Arial"/>
          <w:b/>
          <w:bCs/>
          <w:sz w:val="36"/>
          <w:szCs w:val="36"/>
        </w:rPr>
        <w:t>,</w:t>
      </w:r>
    </w:p>
    <w:p w14:paraId="49C0BBC9" w14:textId="493D6DBC" w:rsidR="00562FB9" w:rsidRPr="0056791D" w:rsidRDefault="00562FB9" w:rsidP="00A02BBC">
      <w:pPr>
        <w:spacing w:line="276" w:lineRule="auto"/>
        <w:jc w:val="both"/>
        <w:rPr>
          <w:rFonts w:ascii="Arial Narrow" w:hAnsi="Arial Narrow" w:cs="Arial"/>
          <w:b/>
          <w:bCs/>
          <w:sz w:val="36"/>
          <w:szCs w:val="36"/>
        </w:rPr>
      </w:pPr>
      <w:r w:rsidRPr="0056791D">
        <w:rPr>
          <w:rFonts w:ascii="Arial Narrow" w:hAnsi="Arial Narrow" w:cs="Arial"/>
          <w:b/>
          <w:bCs/>
          <w:sz w:val="36"/>
          <w:szCs w:val="36"/>
        </w:rPr>
        <w:t xml:space="preserve">Militaires du rang, </w:t>
      </w:r>
    </w:p>
    <w:p w14:paraId="14547991" w14:textId="67F4ECEA" w:rsidR="00562FB9" w:rsidRPr="0056791D" w:rsidRDefault="00562FB9" w:rsidP="00A02BBC">
      <w:pPr>
        <w:spacing w:line="276" w:lineRule="auto"/>
        <w:jc w:val="both"/>
        <w:rPr>
          <w:rFonts w:ascii="Arial Narrow" w:hAnsi="Arial Narrow" w:cs="Arial"/>
          <w:sz w:val="36"/>
          <w:szCs w:val="36"/>
        </w:rPr>
      </w:pPr>
      <w:r w:rsidRPr="0056791D">
        <w:rPr>
          <w:rFonts w:ascii="Arial Narrow" w:hAnsi="Arial Narrow" w:cs="Arial"/>
          <w:sz w:val="36"/>
          <w:szCs w:val="36"/>
        </w:rPr>
        <w:t>Les Assises nationales de la Refondation qui viennent de prendre fin il y a quelques semaines</w:t>
      </w:r>
      <w:r w:rsidR="00143BBA" w:rsidRPr="0056791D">
        <w:rPr>
          <w:rFonts w:ascii="Arial Narrow" w:hAnsi="Arial Narrow" w:cs="Arial"/>
          <w:sz w:val="36"/>
          <w:szCs w:val="36"/>
        </w:rPr>
        <w:t>,</w:t>
      </w:r>
      <w:r w:rsidRPr="0056791D">
        <w:rPr>
          <w:rFonts w:ascii="Arial Narrow" w:hAnsi="Arial Narrow" w:cs="Arial"/>
          <w:sz w:val="36"/>
          <w:szCs w:val="36"/>
        </w:rPr>
        <w:t xml:space="preserve"> ont été le véritable baromètre de l’engagement du peuple malien à prendre son des</w:t>
      </w:r>
      <w:r w:rsidR="00B00CE7" w:rsidRPr="0056791D">
        <w:rPr>
          <w:rFonts w:ascii="Arial Narrow" w:hAnsi="Arial Narrow" w:cs="Arial"/>
          <w:sz w:val="36"/>
          <w:szCs w:val="36"/>
        </w:rPr>
        <w:t>tin en main. Elles ont démontré</w:t>
      </w:r>
      <w:r w:rsidRPr="0056791D">
        <w:rPr>
          <w:rFonts w:ascii="Arial Narrow" w:hAnsi="Arial Narrow" w:cs="Arial"/>
          <w:sz w:val="36"/>
          <w:szCs w:val="36"/>
        </w:rPr>
        <w:t xml:space="preserve"> que le peuple malien </w:t>
      </w:r>
      <w:r w:rsidR="00F17025" w:rsidRPr="0056791D">
        <w:rPr>
          <w:rFonts w:ascii="Arial Narrow" w:hAnsi="Arial Narrow" w:cs="Arial"/>
          <w:sz w:val="36"/>
          <w:szCs w:val="36"/>
        </w:rPr>
        <w:t>avait un grand souci</w:t>
      </w:r>
      <w:r w:rsidR="00505530" w:rsidRPr="0056791D">
        <w:rPr>
          <w:rFonts w:ascii="Arial Narrow" w:hAnsi="Arial Narrow" w:cs="Arial"/>
          <w:sz w:val="36"/>
          <w:szCs w:val="36"/>
        </w:rPr>
        <w:t xml:space="preserve"> de sa défense et de son A</w:t>
      </w:r>
      <w:r w:rsidRPr="0056791D">
        <w:rPr>
          <w:rFonts w:ascii="Arial Narrow" w:hAnsi="Arial Narrow" w:cs="Arial"/>
          <w:sz w:val="36"/>
          <w:szCs w:val="36"/>
        </w:rPr>
        <w:t xml:space="preserve">rmée qui ont été un sujet </w:t>
      </w:r>
      <w:r w:rsidR="00E25CD3" w:rsidRPr="0056791D">
        <w:rPr>
          <w:rFonts w:ascii="Arial Narrow" w:hAnsi="Arial Narrow" w:cs="Arial"/>
          <w:sz w:val="36"/>
          <w:szCs w:val="36"/>
        </w:rPr>
        <w:t xml:space="preserve">majeur </w:t>
      </w:r>
      <w:r w:rsidRPr="0056791D">
        <w:rPr>
          <w:rFonts w:ascii="Arial Narrow" w:hAnsi="Arial Narrow" w:cs="Arial"/>
          <w:sz w:val="36"/>
          <w:szCs w:val="36"/>
        </w:rPr>
        <w:t xml:space="preserve">de discussion.   </w:t>
      </w:r>
    </w:p>
    <w:p w14:paraId="198D69BA" w14:textId="046BA9EC" w:rsidR="00562FB9" w:rsidRPr="0056791D" w:rsidRDefault="00F17025" w:rsidP="00A02BBC">
      <w:pPr>
        <w:spacing w:line="276" w:lineRule="auto"/>
        <w:jc w:val="both"/>
        <w:rPr>
          <w:rFonts w:ascii="Arial Narrow" w:eastAsia="Arial" w:hAnsi="Arial Narrow" w:cs="Arial"/>
          <w:color w:val="252525"/>
          <w:sz w:val="36"/>
          <w:szCs w:val="36"/>
        </w:rPr>
      </w:pPr>
      <w:r w:rsidRPr="0056791D">
        <w:rPr>
          <w:rFonts w:ascii="Arial Narrow" w:eastAsia="Arial" w:hAnsi="Arial Narrow" w:cs="Arial"/>
          <w:color w:val="252525"/>
          <w:sz w:val="36"/>
          <w:szCs w:val="36"/>
        </w:rPr>
        <w:t>En effet, l'A</w:t>
      </w:r>
      <w:r w:rsidR="00562FB9" w:rsidRPr="0056791D">
        <w:rPr>
          <w:rFonts w:ascii="Arial Narrow" w:eastAsia="Arial" w:hAnsi="Arial Narrow" w:cs="Arial"/>
          <w:color w:val="252525"/>
          <w:sz w:val="36"/>
          <w:szCs w:val="36"/>
        </w:rPr>
        <w:t xml:space="preserve">rmée républicaine du Mali est </w:t>
      </w:r>
      <w:r w:rsidRPr="0056791D">
        <w:rPr>
          <w:rFonts w:ascii="Arial Narrow" w:eastAsia="Arial" w:hAnsi="Arial Narrow" w:cs="Arial"/>
          <w:color w:val="252525"/>
          <w:sz w:val="36"/>
          <w:szCs w:val="36"/>
        </w:rPr>
        <w:t>actuellement engagée</w:t>
      </w:r>
      <w:r w:rsidR="00562FB9" w:rsidRPr="0056791D">
        <w:rPr>
          <w:rFonts w:ascii="Arial Narrow" w:eastAsia="Arial" w:hAnsi="Arial Narrow" w:cs="Arial"/>
          <w:color w:val="252525"/>
          <w:sz w:val="36"/>
          <w:szCs w:val="36"/>
        </w:rPr>
        <w:t xml:space="preserve"> sur plusieurs fronts. Qu'il s'agisse de la défense</w:t>
      </w:r>
      <w:r w:rsidR="00505530" w:rsidRPr="0056791D">
        <w:rPr>
          <w:rFonts w:ascii="Arial Narrow" w:eastAsia="Arial" w:hAnsi="Arial Narrow" w:cs="Arial"/>
          <w:color w:val="252525"/>
          <w:sz w:val="36"/>
          <w:szCs w:val="36"/>
        </w:rPr>
        <w:t xml:space="preserve"> de l’intégrité </w:t>
      </w:r>
      <w:proofErr w:type="gramStart"/>
      <w:r w:rsidR="00505530" w:rsidRPr="0056791D">
        <w:rPr>
          <w:rFonts w:ascii="Arial Narrow" w:eastAsia="Arial" w:hAnsi="Arial Narrow" w:cs="Arial"/>
          <w:color w:val="252525"/>
          <w:sz w:val="36"/>
          <w:szCs w:val="36"/>
        </w:rPr>
        <w:t xml:space="preserve">du </w:t>
      </w:r>
      <w:r w:rsidR="008B486E">
        <w:rPr>
          <w:rFonts w:ascii="Arial Narrow" w:eastAsia="Arial" w:hAnsi="Arial Narrow" w:cs="Arial"/>
          <w:color w:val="252525"/>
          <w:sz w:val="36"/>
          <w:szCs w:val="36"/>
        </w:rPr>
        <w:t>.</w:t>
      </w:r>
      <w:r w:rsidR="00505530" w:rsidRPr="0056791D">
        <w:rPr>
          <w:rFonts w:ascii="Arial Narrow" w:eastAsia="Arial" w:hAnsi="Arial Narrow" w:cs="Arial"/>
          <w:color w:val="252525"/>
          <w:sz w:val="36"/>
          <w:szCs w:val="36"/>
        </w:rPr>
        <w:t>territoire</w:t>
      </w:r>
      <w:proofErr w:type="gramEnd"/>
      <w:r w:rsidR="00505530" w:rsidRPr="0056791D">
        <w:rPr>
          <w:rFonts w:ascii="Arial Narrow" w:eastAsia="Arial" w:hAnsi="Arial Narrow" w:cs="Arial"/>
          <w:color w:val="252525"/>
          <w:sz w:val="36"/>
          <w:szCs w:val="36"/>
        </w:rPr>
        <w:t xml:space="preserve">, </w:t>
      </w:r>
      <w:r w:rsidR="006A5DE0" w:rsidRPr="0056791D">
        <w:rPr>
          <w:rFonts w:ascii="Arial Narrow" w:eastAsia="Arial" w:hAnsi="Arial Narrow" w:cs="Arial"/>
          <w:color w:val="252525"/>
          <w:sz w:val="36"/>
          <w:szCs w:val="36"/>
        </w:rPr>
        <w:t>de la protection</w:t>
      </w:r>
      <w:r w:rsidR="00562FB9" w:rsidRPr="0056791D">
        <w:rPr>
          <w:rFonts w:ascii="Arial Narrow" w:eastAsia="Arial" w:hAnsi="Arial Narrow" w:cs="Arial"/>
          <w:color w:val="252525"/>
          <w:sz w:val="36"/>
          <w:szCs w:val="36"/>
        </w:rPr>
        <w:t xml:space="preserve"> des personnes</w:t>
      </w:r>
      <w:r w:rsidR="006A5DE0" w:rsidRPr="0056791D">
        <w:rPr>
          <w:rFonts w:ascii="Arial Narrow" w:eastAsia="Arial" w:hAnsi="Arial Narrow" w:cs="Arial"/>
          <w:color w:val="252525"/>
          <w:sz w:val="36"/>
          <w:szCs w:val="36"/>
        </w:rPr>
        <w:t xml:space="preserve"> et de leurs biens</w:t>
      </w:r>
      <w:r w:rsidR="00562FB9" w:rsidRPr="0056791D">
        <w:rPr>
          <w:rFonts w:ascii="Arial Narrow" w:eastAsia="Arial" w:hAnsi="Arial Narrow" w:cs="Arial"/>
          <w:color w:val="252525"/>
          <w:sz w:val="36"/>
          <w:szCs w:val="36"/>
        </w:rPr>
        <w:t xml:space="preserve">,  ou de la participation aux actions de développement du pays, </w:t>
      </w:r>
      <w:r w:rsidR="006A5DE0" w:rsidRPr="0056791D">
        <w:rPr>
          <w:rFonts w:ascii="Arial Narrow" w:eastAsia="Arial" w:hAnsi="Arial Narrow" w:cs="Arial"/>
          <w:color w:val="252525"/>
          <w:sz w:val="36"/>
          <w:szCs w:val="36"/>
        </w:rPr>
        <w:t>l’Armée</w:t>
      </w:r>
      <w:r w:rsidR="00562FB9" w:rsidRPr="0056791D">
        <w:rPr>
          <w:rFonts w:ascii="Arial Narrow" w:eastAsia="Arial" w:hAnsi="Arial Narrow" w:cs="Arial"/>
          <w:color w:val="252525"/>
          <w:sz w:val="36"/>
          <w:szCs w:val="36"/>
        </w:rPr>
        <w:t xml:space="preserve"> a toujours répondu à l’appel de la mère patrie. </w:t>
      </w:r>
      <w:r w:rsidR="00035893" w:rsidRPr="0056791D">
        <w:rPr>
          <w:rFonts w:ascii="Arial Narrow" w:eastAsia="Arial" w:hAnsi="Arial Narrow" w:cs="Arial"/>
          <w:color w:val="252525"/>
          <w:sz w:val="36"/>
          <w:szCs w:val="36"/>
        </w:rPr>
        <w:t xml:space="preserve">D’où la nécessité </w:t>
      </w:r>
      <w:r w:rsidR="00562FB9" w:rsidRPr="0056791D">
        <w:rPr>
          <w:rFonts w:ascii="Arial Narrow" w:eastAsia="Arial" w:hAnsi="Arial Narrow" w:cs="Arial"/>
          <w:color w:val="252525"/>
          <w:sz w:val="36"/>
          <w:szCs w:val="36"/>
        </w:rPr>
        <w:t>de renforcer</w:t>
      </w:r>
      <w:r w:rsidR="00035893" w:rsidRPr="0056791D">
        <w:rPr>
          <w:rFonts w:ascii="Arial Narrow" w:eastAsia="Arial" w:hAnsi="Arial Narrow" w:cs="Arial"/>
          <w:color w:val="252525"/>
          <w:sz w:val="36"/>
          <w:szCs w:val="36"/>
        </w:rPr>
        <w:t>,</w:t>
      </w:r>
      <w:r w:rsidR="00562FB9" w:rsidRPr="0056791D">
        <w:rPr>
          <w:rFonts w:ascii="Arial Narrow" w:eastAsia="Arial" w:hAnsi="Arial Narrow" w:cs="Arial"/>
          <w:color w:val="252525"/>
          <w:sz w:val="36"/>
          <w:szCs w:val="36"/>
        </w:rPr>
        <w:t xml:space="preserve"> </w:t>
      </w:r>
      <w:r w:rsidR="00035893" w:rsidRPr="0056791D">
        <w:rPr>
          <w:rFonts w:ascii="Arial Narrow" w:eastAsia="Arial" w:hAnsi="Arial Narrow" w:cs="Arial"/>
          <w:color w:val="252525"/>
          <w:sz w:val="36"/>
          <w:szCs w:val="36"/>
        </w:rPr>
        <w:t xml:space="preserve">sans relâche, </w:t>
      </w:r>
      <w:r w:rsidR="00562FB9" w:rsidRPr="0056791D">
        <w:rPr>
          <w:rFonts w:ascii="Arial Narrow" w:eastAsia="Arial" w:hAnsi="Arial Narrow" w:cs="Arial"/>
          <w:color w:val="252525"/>
          <w:sz w:val="36"/>
          <w:szCs w:val="36"/>
        </w:rPr>
        <w:t>ses capacités opérationnelles et d’améliorer les conditions de vie des soldats</w:t>
      </w:r>
      <w:r w:rsidR="00035893" w:rsidRPr="0056791D">
        <w:rPr>
          <w:rFonts w:ascii="Arial Narrow" w:eastAsia="Arial" w:hAnsi="Arial Narrow" w:cs="Arial"/>
          <w:color w:val="252525"/>
          <w:sz w:val="36"/>
          <w:szCs w:val="36"/>
        </w:rPr>
        <w:t xml:space="preserve"> qui ont décidé de défendre le pays</w:t>
      </w:r>
      <w:r w:rsidR="00C87DC3" w:rsidRPr="0056791D">
        <w:rPr>
          <w:rFonts w:ascii="Arial Narrow" w:eastAsia="Arial" w:hAnsi="Arial Narrow" w:cs="Arial"/>
          <w:color w:val="252525"/>
          <w:sz w:val="36"/>
          <w:szCs w:val="36"/>
        </w:rPr>
        <w:t xml:space="preserve"> au prix de leur vie</w:t>
      </w:r>
      <w:r w:rsidR="00035893" w:rsidRPr="0056791D">
        <w:rPr>
          <w:rFonts w:ascii="Arial Narrow" w:eastAsia="Arial" w:hAnsi="Arial Narrow" w:cs="Arial"/>
          <w:color w:val="252525"/>
          <w:sz w:val="36"/>
          <w:szCs w:val="36"/>
        </w:rPr>
        <w:t xml:space="preserve">. </w:t>
      </w:r>
      <w:r w:rsidR="00562FB9" w:rsidRPr="0056791D">
        <w:rPr>
          <w:rFonts w:ascii="Arial Narrow" w:eastAsia="Arial" w:hAnsi="Arial Narrow" w:cs="Arial"/>
          <w:color w:val="252525"/>
          <w:sz w:val="36"/>
          <w:szCs w:val="36"/>
        </w:rPr>
        <w:t>C’est dans cette optique que le Gouvernement de la Transition, malgré la situat</w:t>
      </w:r>
      <w:r w:rsidR="00F04BDB" w:rsidRPr="0056791D">
        <w:rPr>
          <w:rFonts w:ascii="Arial Narrow" w:eastAsia="Arial" w:hAnsi="Arial Narrow" w:cs="Arial"/>
          <w:color w:val="252525"/>
          <w:sz w:val="36"/>
          <w:szCs w:val="36"/>
        </w:rPr>
        <w:t>ion économique difficile du moment</w:t>
      </w:r>
      <w:r w:rsidR="00562FB9" w:rsidRPr="0056791D">
        <w:rPr>
          <w:rFonts w:ascii="Arial Narrow" w:eastAsia="Arial" w:hAnsi="Arial Narrow" w:cs="Arial"/>
          <w:color w:val="252525"/>
          <w:sz w:val="36"/>
          <w:szCs w:val="36"/>
        </w:rPr>
        <w:t xml:space="preserve">, est en train de consentir de </w:t>
      </w:r>
      <w:r w:rsidR="00F04BDB" w:rsidRPr="0056791D">
        <w:rPr>
          <w:rFonts w:ascii="Arial Narrow" w:eastAsia="Arial" w:hAnsi="Arial Narrow" w:cs="Arial"/>
          <w:color w:val="252525"/>
          <w:sz w:val="36"/>
          <w:szCs w:val="36"/>
        </w:rPr>
        <w:t>gros efforts pour hisser notre A</w:t>
      </w:r>
      <w:r w:rsidR="00562FB9" w:rsidRPr="0056791D">
        <w:rPr>
          <w:rFonts w:ascii="Arial Narrow" w:eastAsia="Arial" w:hAnsi="Arial Narrow" w:cs="Arial"/>
          <w:color w:val="252525"/>
          <w:sz w:val="36"/>
          <w:szCs w:val="36"/>
        </w:rPr>
        <w:t>rmée à la hauteur de nos ambitions.</w:t>
      </w:r>
    </w:p>
    <w:p w14:paraId="611DC78E" w14:textId="1B58025C" w:rsidR="00562FB9" w:rsidRPr="0056791D" w:rsidRDefault="00562FB9" w:rsidP="00A02BBC">
      <w:pPr>
        <w:spacing w:line="276" w:lineRule="auto"/>
        <w:jc w:val="both"/>
        <w:rPr>
          <w:rFonts w:ascii="Arial Narrow" w:hAnsi="Arial Narrow" w:cs="Arial"/>
          <w:b/>
          <w:bCs/>
          <w:sz w:val="36"/>
          <w:szCs w:val="36"/>
        </w:rPr>
      </w:pPr>
      <w:r w:rsidRPr="0056791D">
        <w:rPr>
          <w:rFonts w:ascii="Arial Narrow" w:eastAsia="Arial" w:hAnsi="Arial Narrow" w:cs="Arial"/>
          <w:b/>
          <w:bCs/>
          <w:color w:val="252525"/>
          <w:sz w:val="36"/>
          <w:szCs w:val="36"/>
        </w:rPr>
        <w:lastRenderedPageBreak/>
        <w:t>Officier</w:t>
      </w:r>
      <w:r w:rsidR="005B66DD">
        <w:rPr>
          <w:rFonts w:ascii="Arial Narrow" w:eastAsia="Arial" w:hAnsi="Arial Narrow" w:cs="Arial"/>
          <w:b/>
          <w:bCs/>
          <w:color w:val="252525"/>
          <w:sz w:val="36"/>
          <w:szCs w:val="36"/>
        </w:rPr>
        <w:t>s</w:t>
      </w:r>
      <w:r w:rsidRPr="0056791D">
        <w:rPr>
          <w:rFonts w:ascii="Arial Narrow" w:eastAsia="Arial" w:hAnsi="Arial Narrow" w:cs="Arial"/>
          <w:b/>
          <w:bCs/>
          <w:color w:val="252525"/>
          <w:sz w:val="36"/>
          <w:szCs w:val="36"/>
        </w:rPr>
        <w:t>,</w:t>
      </w:r>
    </w:p>
    <w:p w14:paraId="4E7D7B43" w14:textId="191A090B" w:rsidR="00562FB9" w:rsidRPr="0056791D" w:rsidRDefault="00562FB9" w:rsidP="00A02BBC">
      <w:pPr>
        <w:spacing w:line="276" w:lineRule="auto"/>
        <w:jc w:val="both"/>
        <w:rPr>
          <w:rFonts w:ascii="Arial Narrow" w:hAnsi="Arial Narrow" w:cs="Arial"/>
          <w:b/>
          <w:bCs/>
          <w:sz w:val="36"/>
          <w:szCs w:val="36"/>
        </w:rPr>
      </w:pPr>
      <w:r w:rsidRPr="0056791D">
        <w:rPr>
          <w:rFonts w:ascii="Arial Narrow" w:eastAsia="Arial" w:hAnsi="Arial Narrow" w:cs="Arial"/>
          <w:b/>
          <w:bCs/>
          <w:color w:val="252525"/>
          <w:sz w:val="36"/>
          <w:szCs w:val="36"/>
        </w:rPr>
        <w:t>Sous-officiers</w:t>
      </w:r>
      <w:r w:rsidR="000E0658" w:rsidRPr="0056791D">
        <w:rPr>
          <w:rFonts w:ascii="Arial Narrow" w:eastAsia="Arial" w:hAnsi="Arial Narrow" w:cs="Arial"/>
          <w:b/>
          <w:bCs/>
          <w:color w:val="252525"/>
          <w:sz w:val="36"/>
          <w:szCs w:val="36"/>
        </w:rPr>
        <w:t>,</w:t>
      </w:r>
    </w:p>
    <w:p w14:paraId="3EEE89AA" w14:textId="16D9A73E" w:rsidR="00562FB9" w:rsidRPr="0056791D" w:rsidRDefault="00562FB9" w:rsidP="00A02BBC">
      <w:pPr>
        <w:spacing w:line="276" w:lineRule="auto"/>
        <w:jc w:val="both"/>
        <w:rPr>
          <w:rFonts w:ascii="Arial Narrow" w:hAnsi="Arial Narrow" w:cs="Arial"/>
          <w:b/>
          <w:bCs/>
          <w:sz w:val="36"/>
          <w:szCs w:val="36"/>
        </w:rPr>
      </w:pPr>
      <w:r w:rsidRPr="0056791D">
        <w:rPr>
          <w:rFonts w:ascii="Arial Narrow" w:eastAsia="Arial" w:hAnsi="Arial Narrow" w:cs="Arial"/>
          <w:b/>
          <w:bCs/>
          <w:color w:val="252525"/>
          <w:sz w:val="36"/>
          <w:szCs w:val="36"/>
        </w:rPr>
        <w:t>Militaires du rang</w:t>
      </w:r>
      <w:r w:rsidR="000E0658" w:rsidRPr="0056791D">
        <w:rPr>
          <w:rFonts w:ascii="Arial Narrow" w:eastAsia="Arial" w:hAnsi="Arial Narrow" w:cs="Arial"/>
          <w:b/>
          <w:bCs/>
          <w:color w:val="252525"/>
          <w:sz w:val="36"/>
          <w:szCs w:val="36"/>
        </w:rPr>
        <w:t>,</w:t>
      </w:r>
      <w:r w:rsidRPr="0056791D">
        <w:rPr>
          <w:rFonts w:ascii="Arial Narrow" w:eastAsia="Arial" w:hAnsi="Arial Narrow" w:cs="Arial"/>
          <w:b/>
          <w:bCs/>
          <w:color w:val="252525"/>
          <w:sz w:val="36"/>
          <w:szCs w:val="36"/>
        </w:rPr>
        <w:t xml:space="preserve"> </w:t>
      </w:r>
    </w:p>
    <w:p w14:paraId="164C0FD1" w14:textId="5D30C547" w:rsidR="00531BD9" w:rsidRPr="0056791D" w:rsidRDefault="00562FB9" w:rsidP="00A02BBC">
      <w:pPr>
        <w:spacing w:after="75"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Cette fête du 20 janvier nous offre</w:t>
      </w:r>
      <w:r w:rsidR="00505530" w:rsidRPr="0056791D">
        <w:rPr>
          <w:rFonts w:ascii="Arial Narrow" w:hAnsi="Arial Narrow" w:cs="Arial"/>
          <w:color w:val="1C1C1C"/>
          <w:sz w:val="36"/>
          <w:szCs w:val="36"/>
          <w:shd w:val="clear" w:color="auto" w:fill="FFFFFF"/>
        </w:rPr>
        <w:t xml:space="preserve"> aussi</w:t>
      </w:r>
      <w:r w:rsidR="00F04BDB" w:rsidRPr="0056791D">
        <w:rPr>
          <w:rFonts w:ascii="Arial Narrow" w:hAnsi="Arial Narrow" w:cs="Arial"/>
          <w:color w:val="1C1C1C"/>
          <w:sz w:val="36"/>
          <w:szCs w:val="36"/>
          <w:shd w:val="clear" w:color="auto" w:fill="FFFFFF"/>
        </w:rPr>
        <w:t xml:space="preserve"> </w:t>
      </w:r>
      <w:r w:rsidRPr="0056791D">
        <w:rPr>
          <w:rFonts w:ascii="Arial Narrow" w:hAnsi="Arial Narrow" w:cs="Arial"/>
          <w:color w:val="1C1C1C"/>
          <w:sz w:val="36"/>
          <w:szCs w:val="36"/>
          <w:shd w:val="clear" w:color="auto" w:fill="FFFFFF"/>
        </w:rPr>
        <w:t>l’occasion, de saluer</w:t>
      </w:r>
      <w:r w:rsidR="00531BD9" w:rsidRPr="0056791D">
        <w:rPr>
          <w:rFonts w:ascii="Arial Narrow" w:hAnsi="Arial Narrow" w:cs="Arial"/>
          <w:color w:val="1C1C1C"/>
          <w:sz w:val="36"/>
          <w:szCs w:val="36"/>
          <w:shd w:val="clear" w:color="auto" w:fill="FFFFFF"/>
        </w:rPr>
        <w:t xml:space="preserve"> à juste titre,</w:t>
      </w:r>
      <w:r w:rsidRPr="0056791D">
        <w:rPr>
          <w:rFonts w:ascii="Arial Narrow" w:hAnsi="Arial Narrow" w:cs="Arial"/>
          <w:color w:val="1C1C1C"/>
          <w:sz w:val="36"/>
          <w:szCs w:val="36"/>
          <w:shd w:val="clear" w:color="auto" w:fill="FFFFFF"/>
        </w:rPr>
        <w:t xml:space="preserve"> le dynamisme de notre politique de coopération militaire qui a contribué à l’amélioration des capacités opé</w:t>
      </w:r>
      <w:r w:rsidR="00B033B9" w:rsidRPr="0056791D">
        <w:rPr>
          <w:rFonts w:ascii="Arial Narrow" w:hAnsi="Arial Narrow" w:cs="Arial"/>
          <w:color w:val="1C1C1C"/>
          <w:sz w:val="36"/>
          <w:szCs w:val="36"/>
          <w:shd w:val="clear" w:color="auto" w:fill="FFFFFF"/>
        </w:rPr>
        <w:t>rationnelles des Forces armées m</w:t>
      </w:r>
      <w:r w:rsidRPr="0056791D">
        <w:rPr>
          <w:rFonts w:ascii="Arial Narrow" w:hAnsi="Arial Narrow" w:cs="Arial"/>
          <w:color w:val="1C1C1C"/>
          <w:sz w:val="36"/>
          <w:szCs w:val="36"/>
          <w:shd w:val="clear" w:color="auto" w:fill="FFFFFF"/>
        </w:rPr>
        <w:t>aliennes. Je citerais ici, l’obtention de plusieurs bourses</w:t>
      </w:r>
      <w:r w:rsidR="003D40C2" w:rsidRPr="0056791D">
        <w:rPr>
          <w:rFonts w:ascii="Arial Narrow" w:hAnsi="Arial Narrow" w:cs="Arial"/>
          <w:color w:val="1C1C1C"/>
          <w:sz w:val="36"/>
          <w:szCs w:val="36"/>
          <w:shd w:val="clear" w:color="auto" w:fill="FFFFFF"/>
        </w:rPr>
        <w:t xml:space="preserve"> de formation au profit de nos F</w:t>
      </w:r>
      <w:r w:rsidRPr="0056791D">
        <w:rPr>
          <w:rFonts w:ascii="Arial Narrow" w:hAnsi="Arial Narrow" w:cs="Arial"/>
          <w:color w:val="1C1C1C"/>
          <w:sz w:val="36"/>
          <w:szCs w:val="36"/>
          <w:shd w:val="clear" w:color="auto" w:fill="FFFFFF"/>
        </w:rPr>
        <w:t>orces, des appuis importants en termes d’acquisition d’équipements, de construction et de rénovation d’infrastructures militaires.</w:t>
      </w:r>
      <w:r w:rsidR="000E0658" w:rsidRPr="0056791D">
        <w:rPr>
          <w:rFonts w:ascii="Arial Narrow" w:hAnsi="Arial Narrow" w:cs="Arial"/>
          <w:color w:val="1C1C1C"/>
          <w:sz w:val="36"/>
          <w:szCs w:val="36"/>
          <w:shd w:val="clear" w:color="auto" w:fill="FFFFFF"/>
        </w:rPr>
        <w:t xml:space="preserve"> </w:t>
      </w:r>
    </w:p>
    <w:p w14:paraId="14603E78" w14:textId="77777777" w:rsidR="0038730A" w:rsidRPr="0056791D" w:rsidRDefault="00D6516B" w:rsidP="00A02BBC">
      <w:pPr>
        <w:spacing w:after="75" w:line="276" w:lineRule="auto"/>
        <w:ind w:firstLine="708"/>
        <w:jc w:val="both"/>
        <w:rPr>
          <w:rFonts w:ascii="Arial Narrow" w:hAnsi="Arial Narrow" w:cs="Arial"/>
          <w:color w:val="000000"/>
          <w:sz w:val="36"/>
          <w:szCs w:val="36"/>
        </w:rPr>
      </w:pPr>
      <w:r w:rsidRPr="0056791D">
        <w:rPr>
          <w:rFonts w:ascii="Arial Narrow" w:hAnsi="Arial Narrow" w:cs="Arial"/>
          <w:color w:val="1C1C1C"/>
          <w:sz w:val="36"/>
          <w:szCs w:val="36"/>
          <w:shd w:val="clear" w:color="auto" w:fill="FFFFFF"/>
        </w:rPr>
        <w:t xml:space="preserve">Par une analyse </w:t>
      </w:r>
      <w:r w:rsidR="001F364E" w:rsidRPr="0056791D">
        <w:rPr>
          <w:rFonts w:ascii="Arial Narrow" w:hAnsi="Arial Narrow" w:cs="Arial"/>
          <w:color w:val="1C1C1C"/>
          <w:sz w:val="36"/>
          <w:szCs w:val="36"/>
          <w:shd w:val="clear" w:color="auto" w:fill="FFFFFF"/>
        </w:rPr>
        <w:t>objective</w:t>
      </w:r>
      <w:r w:rsidRPr="0056791D">
        <w:rPr>
          <w:rFonts w:ascii="Arial Narrow" w:hAnsi="Arial Narrow" w:cs="Arial"/>
          <w:color w:val="1C1C1C"/>
          <w:sz w:val="36"/>
          <w:szCs w:val="36"/>
          <w:shd w:val="clear" w:color="auto" w:fill="FFFFFF"/>
        </w:rPr>
        <w:t xml:space="preserve"> du contexte actuel</w:t>
      </w:r>
      <w:r w:rsidR="00531BD9" w:rsidRPr="0056791D">
        <w:rPr>
          <w:rFonts w:ascii="Arial Narrow" w:hAnsi="Arial Narrow" w:cs="Arial"/>
          <w:color w:val="1C1C1C"/>
          <w:sz w:val="36"/>
          <w:szCs w:val="36"/>
          <w:shd w:val="clear" w:color="auto" w:fill="FFFFFF"/>
        </w:rPr>
        <w:t xml:space="preserve"> et</w:t>
      </w:r>
      <w:r w:rsidR="001F364E" w:rsidRPr="0056791D">
        <w:rPr>
          <w:rFonts w:ascii="Arial Narrow" w:hAnsi="Arial Narrow" w:cs="Arial"/>
          <w:color w:val="1C1C1C"/>
          <w:sz w:val="36"/>
          <w:szCs w:val="36"/>
          <w:shd w:val="clear" w:color="auto" w:fill="FFFFFF"/>
        </w:rPr>
        <w:t xml:space="preserve"> en tenant compte des intérêts vitaux de notre pays</w:t>
      </w:r>
      <w:r w:rsidRPr="0056791D">
        <w:rPr>
          <w:rFonts w:ascii="Arial Narrow" w:hAnsi="Arial Narrow" w:cs="Arial"/>
          <w:color w:val="1C1C1C"/>
          <w:sz w:val="36"/>
          <w:szCs w:val="36"/>
          <w:shd w:val="clear" w:color="auto" w:fill="FFFFFF"/>
        </w:rPr>
        <w:t xml:space="preserve">, </w:t>
      </w:r>
      <w:r w:rsidR="001F364E" w:rsidRPr="0056791D">
        <w:rPr>
          <w:rFonts w:ascii="Arial Narrow" w:hAnsi="Arial Narrow" w:cs="Arial"/>
          <w:color w:val="1C1C1C"/>
          <w:sz w:val="36"/>
          <w:szCs w:val="36"/>
          <w:shd w:val="clear" w:color="auto" w:fill="FFFFFF"/>
        </w:rPr>
        <w:t xml:space="preserve">nous avons demandé </w:t>
      </w:r>
      <w:r w:rsidRPr="0056791D">
        <w:rPr>
          <w:rFonts w:ascii="Arial Narrow" w:hAnsi="Arial Narrow" w:cs="Arial"/>
          <w:color w:val="000000"/>
          <w:sz w:val="36"/>
          <w:szCs w:val="36"/>
        </w:rPr>
        <w:t>la relecture de certains accords de coopération militaire</w:t>
      </w:r>
      <w:r w:rsidR="001F364E" w:rsidRPr="0056791D">
        <w:rPr>
          <w:rFonts w:ascii="Arial Narrow" w:hAnsi="Arial Narrow" w:cs="Arial"/>
          <w:color w:val="000000"/>
          <w:sz w:val="36"/>
          <w:szCs w:val="36"/>
        </w:rPr>
        <w:t xml:space="preserve">. Dans le même temps, </w:t>
      </w:r>
      <w:r w:rsidRPr="0056791D">
        <w:rPr>
          <w:rFonts w:ascii="Arial Narrow" w:hAnsi="Arial Narrow" w:cs="Arial"/>
          <w:color w:val="000000"/>
          <w:sz w:val="36"/>
          <w:szCs w:val="36"/>
        </w:rPr>
        <w:t>de nouveaux accords</w:t>
      </w:r>
      <w:r w:rsidR="001F364E" w:rsidRPr="0056791D">
        <w:rPr>
          <w:rFonts w:ascii="Arial Narrow" w:hAnsi="Arial Narrow" w:cs="Arial"/>
          <w:color w:val="000000"/>
          <w:sz w:val="36"/>
          <w:szCs w:val="36"/>
        </w:rPr>
        <w:t xml:space="preserve"> ont été signés</w:t>
      </w:r>
      <w:r w:rsidR="00205947" w:rsidRPr="0056791D">
        <w:rPr>
          <w:rFonts w:ascii="Arial Narrow" w:hAnsi="Arial Narrow" w:cs="Arial"/>
          <w:color w:val="000000"/>
          <w:sz w:val="36"/>
          <w:szCs w:val="36"/>
        </w:rPr>
        <w:t>,</w:t>
      </w:r>
      <w:r w:rsidR="001F364E" w:rsidRPr="0056791D">
        <w:rPr>
          <w:rFonts w:ascii="Arial Narrow" w:hAnsi="Arial Narrow" w:cs="Arial"/>
          <w:color w:val="000000"/>
          <w:sz w:val="36"/>
          <w:szCs w:val="36"/>
        </w:rPr>
        <w:t xml:space="preserve"> </w:t>
      </w:r>
      <w:r w:rsidR="00531BD9" w:rsidRPr="0056791D">
        <w:rPr>
          <w:rFonts w:ascii="Arial Narrow" w:hAnsi="Arial Narrow" w:cs="Arial"/>
          <w:color w:val="000000"/>
          <w:sz w:val="36"/>
          <w:szCs w:val="36"/>
        </w:rPr>
        <w:t xml:space="preserve">toujours </w:t>
      </w:r>
      <w:r w:rsidR="00205947" w:rsidRPr="0056791D">
        <w:rPr>
          <w:rFonts w:ascii="Arial Narrow" w:hAnsi="Arial Narrow" w:cs="Arial"/>
          <w:color w:val="000000"/>
          <w:sz w:val="36"/>
          <w:szCs w:val="36"/>
        </w:rPr>
        <w:t xml:space="preserve">avec </w:t>
      </w:r>
      <w:r w:rsidR="001F364E" w:rsidRPr="0056791D">
        <w:rPr>
          <w:rFonts w:ascii="Arial Narrow" w:hAnsi="Arial Narrow" w:cs="Arial"/>
          <w:color w:val="000000"/>
          <w:sz w:val="36"/>
          <w:szCs w:val="36"/>
        </w:rPr>
        <w:t>comme objectif essentiel, la sécurisation des Maliens et de leurs biens</w:t>
      </w:r>
      <w:r w:rsidR="00B34C1C" w:rsidRPr="0056791D">
        <w:rPr>
          <w:rFonts w:ascii="Arial Narrow" w:hAnsi="Arial Narrow" w:cs="Arial"/>
          <w:color w:val="000000"/>
          <w:sz w:val="36"/>
          <w:szCs w:val="36"/>
        </w:rPr>
        <w:t xml:space="preserve">. </w:t>
      </w:r>
    </w:p>
    <w:p w14:paraId="623289E0" w14:textId="4B4931C6" w:rsidR="00562FB9" w:rsidRPr="0056791D" w:rsidRDefault="00562FB9" w:rsidP="00A02BBC">
      <w:pPr>
        <w:spacing w:after="75" w:line="276" w:lineRule="auto"/>
        <w:jc w:val="both"/>
        <w:rPr>
          <w:rFonts w:ascii="Arial Narrow" w:hAnsi="Arial Narrow" w:cs="Arial"/>
          <w:color w:val="000000"/>
          <w:sz w:val="36"/>
          <w:szCs w:val="36"/>
        </w:rPr>
      </w:pPr>
      <w:r w:rsidRPr="0056791D">
        <w:rPr>
          <w:rFonts w:ascii="Arial Narrow" w:hAnsi="Arial Narrow" w:cs="Arial"/>
          <w:color w:val="1C1C1C"/>
          <w:sz w:val="36"/>
          <w:szCs w:val="36"/>
          <w:shd w:val="clear" w:color="auto" w:fill="FFFFFF"/>
        </w:rPr>
        <w:t xml:space="preserve">Ainsi, à ce jour, les efforts de l'État </w:t>
      </w:r>
      <w:r w:rsidR="00531BD9" w:rsidRPr="0056791D">
        <w:rPr>
          <w:rFonts w:ascii="Arial Narrow" w:hAnsi="Arial Narrow" w:cs="Arial"/>
          <w:color w:val="1C1C1C"/>
          <w:sz w:val="36"/>
          <w:szCs w:val="36"/>
          <w:shd w:val="clear" w:color="auto" w:fill="FFFFFF"/>
        </w:rPr>
        <w:t>se sont focalisés sur l’amélioration de la gouvernance de l’institution militaire</w:t>
      </w:r>
      <w:r w:rsidR="00205947" w:rsidRPr="0056791D">
        <w:rPr>
          <w:rFonts w:ascii="Arial Narrow" w:hAnsi="Arial Narrow" w:cs="Arial"/>
          <w:color w:val="1C1C1C"/>
          <w:sz w:val="36"/>
          <w:szCs w:val="36"/>
          <w:shd w:val="clear" w:color="auto" w:fill="FFFFFF"/>
        </w:rPr>
        <w:t xml:space="preserve">, marquée par la réforme du système de gestion des ressources humaines et du renforcement des capacités opérationnelles de notre Armée. </w:t>
      </w:r>
    </w:p>
    <w:p w14:paraId="49E5C16A" w14:textId="77777777" w:rsidR="00817059" w:rsidRPr="0056791D" w:rsidRDefault="00205947" w:rsidP="00A02BBC">
      <w:pPr>
        <w:pStyle w:val="NormalWeb"/>
        <w:shd w:val="clear" w:color="auto" w:fill="FFFFFF"/>
        <w:spacing w:before="120" w:after="120"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 xml:space="preserve">Dans le but de faire de notre outil de défense, la véritable expression de notre </w:t>
      </w:r>
      <w:r w:rsidR="00817059" w:rsidRPr="0056791D">
        <w:rPr>
          <w:rFonts w:ascii="Arial Narrow" w:hAnsi="Arial Narrow" w:cs="Arial"/>
          <w:color w:val="1C1C1C"/>
          <w:sz w:val="36"/>
          <w:szCs w:val="36"/>
          <w:shd w:val="clear" w:color="auto" w:fill="FFFFFF"/>
        </w:rPr>
        <w:t xml:space="preserve">souveraineté nationale, </w:t>
      </w:r>
      <w:r w:rsidR="00C83FFF" w:rsidRPr="0056791D">
        <w:rPr>
          <w:rFonts w:ascii="Arial Narrow" w:hAnsi="Arial Narrow" w:cs="Arial"/>
          <w:color w:val="1C1C1C"/>
          <w:sz w:val="36"/>
          <w:szCs w:val="36"/>
          <w:shd w:val="clear" w:color="auto" w:fill="FFFFFF"/>
        </w:rPr>
        <w:t>de profondes réformes</w:t>
      </w:r>
      <w:r w:rsidR="00817059" w:rsidRPr="0056791D">
        <w:rPr>
          <w:rFonts w:ascii="Arial Narrow" w:hAnsi="Arial Narrow" w:cs="Arial"/>
          <w:color w:val="1C1C1C"/>
          <w:sz w:val="36"/>
          <w:szCs w:val="36"/>
          <w:shd w:val="clear" w:color="auto" w:fill="FFFFFF"/>
        </w:rPr>
        <w:t xml:space="preserve"> ont été engagées afin de le moderniser et de l’adapter au contexte sécuritaire et sociopolitique de notre pays. </w:t>
      </w:r>
    </w:p>
    <w:p w14:paraId="3277CDD7" w14:textId="2CBFE6CE" w:rsidR="00090E78" w:rsidRPr="0056791D" w:rsidRDefault="00817059" w:rsidP="00A02BBC">
      <w:pPr>
        <w:pStyle w:val="NormalWeb"/>
        <w:shd w:val="clear" w:color="auto" w:fill="FFFFFF"/>
        <w:spacing w:before="120" w:after="120"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C’est dans cette dynamique que s’inscrit la mise en place du</w:t>
      </w:r>
      <w:r w:rsidR="00C83FFF" w:rsidRPr="0056791D">
        <w:rPr>
          <w:rFonts w:ascii="Arial Narrow" w:hAnsi="Arial Narrow" w:cs="Arial"/>
          <w:color w:val="1C1C1C"/>
          <w:sz w:val="36"/>
          <w:szCs w:val="36"/>
          <w:shd w:val="clear" w:color="auto" w:fill="FFFFFF"/>
        </w:rPr>
        <w:t xml:space="preserve"> Système intégré de Gestion du Personnel de la Défense</w:t>
      </w:r>
      <w:r w:rsidRPr="0056791D">
        <w:rPr>
          <w:rFonts w:ascii="Arial Narrow" w:hAnsi="Arial Narrow" w:cs="Arial"/>
          <w:color w:val="1C1C1C"/>
          <w:sz w:val="36"/>
          <w:szCs w:val="36"/>
          <w:shd w:val="clear" w:color="auto" w:fill="FFFFFF"/>
        </w:rPr>
        <w:t xml:space="preserve">. Par ce système, l’Armée entend davantage se professionnaliser tout en garantissant </w:t>
      </w:r>
      <w:r w:rsidR="00C83FFF" w:rsidRPr="0056791D">
        <w:rPr>
          <w:rFonts w:ascii="Arial Narrow" w:hAnsi="Arial Narrow" w:cs="Arial"/>
          <w:color w:val="1C1C1C"/>
          <w:sz w:val="36"/>
          <w:szCs w:val="36"/>
          <w:shd w:val="clear" w:color="auto" w:fill="FFFFFF"/>
        </w:rPr>
        <w:t xml:space="preserve">un plan de carrière plus efficient. </w:t>
      </w:r>
      <w:r w:rsidRPr="0056791D">
        <w:rPr>
          <w:rFonts w:ascii="Arial Narrow" w:hAnsi="Arial Narrow" w:cs="Arial"/>
          <w:color w:val="1C1C1C"/>
          <w:sz w:val="36"/>
          <w:szCs w:val="36"/>
          <w:shd w:val="clear" w:color="auto" w:fill="FFFFFF"/>
        </w:rPr>
        <w:t xml:space="preserve">Une </w:t>
      </w:r>
      <w:r w:rsidR="00D21427" w:rsidRPr="0056791D">
        <w:rPr>
          <w:rFonts w:ascii="Arial Narrow" w:hAnsi="Arial Narrow" w:cs="Arial"/>
          <w:color w:val="1C1C1C"/>
          <w:sz w:val="36"/>
          <w:szCs w:val="36"/>
          <w:shd w:val="clear" w:color="auto" w:fill="FFFFFF"/>
        </w:rPr>
        <w:t xml:space="preserve">des lignes directrices de ce </w:t>
      </w:r>
      <w:r w:rsidR="00D21427" w:rsidRPr="0056791D">
        <w:rPr>
          <w:rFonts w:ascii="Arial Narrow" w:hAnsi="Arial Narrow" w:cs="Arial"/>
          <w:color w:val="1C1C1C"/>
          <w:sz w:val="36"/>
          <w:szCs w:val="36"/>
          <w:shd w:val="clear" w:color="auto" w:fill="FFFFFF"/>
        </w:rPr>
        <w:lastRenderedPageBreak/>
        <w:t xml:space="preserve">processus de professionnalisation,  </w:t>
      </w:r>
      <w:r w:rsidRPr="0056791D">
        <w:rPr>
          <w:rFonts w:ascii="Arial Narrow" w:hAnsi="Arial Narrow" w:cs="Arial"/>
          <w:color w:val="1C1C1C"/>
          <w:sz w:val="36"/>
          <w:szCs w:val="36"/>
          <w:shd w:val="clear" w:color="auto" w:fill="FFFFFF"/>
        </w:rPr>
        <w:t>reste l</w:t>
      </w:r>
      <w:r w:rsidR="00C83FFF" w:rsidRPr="0056791D">
        <w:rPr>
          <w:rFonts w:ascii="Arial Narrow" w:hAnsi="Arial Narrow" w:cs="Arial"/>
          <w:color w:val="1C1C1C"/>
          <w:sz w:val="36"/>
          <w:szCs w:val="36"/>
          <w:shd w:val="clear" w:color="auto" w:fill="FFFFFF"/>
        </w:rPr>
        <w:t>’adaptation continue de la doctrine et des concepts</w:t>
      </w:r>
      <w:r w:rsidR="00D21427" w:rsidRPr="0056791D">
        <w:rPr>
          <w:rFonts w:ascii="Arial Narrow" w:hAnsi="Arial Narrow" w:cs="Arial"/>
          <w:color w:val="1C1C1C"/>
          <w:sz w:val="36"/>
          <w:szCs w:val="36"/>
          <w:shd w:val="clear" w:color="auto" w:fill="FFFFFF"/>
        </w:rPr>
        <w:t>.</w:t>
      </w:r>
      <w:r w:rsidR="00C83FFF" w:rsidRPr="0056791D">
        <w:rPr>
          <w:rFonts w:ascii="Arial Narrow" w:hAnsi="Arial Narrow" w:cs="Arial"/>
          <w:color w:val="1C1C1C"/>
          <w:sz w:val="36"/>
          <w:szCs w:val="36"/>
          <w:shd w:val="clear" w:color="auto" w:fill="FFFFFF"/>
        </w:rPr>
        <w:t xml:space="preserve"> </w:t>
      </w:r>
    </w:p>
    <w:p w14:paraId="4E499249" w14:textId="1C8FC534" w:rsidR="00C10CFD" w:rsidRPr="0056791D" w:rsidRDefault="00D21427" w:rsidP="00A02BBC">
      <w:pPr>
        <w:pStyle w:val="NormalWeb"/>
        <w:shd w:val="clear" w:color="auto" w:fill="FFFFFF"/>
        <w:spacing w:before="120" w:after="120"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L’impact de cette</w:t>
      </w:r>
      <w:r w:rsidR="000F6AC0" w:rsidRPr="0056791D">
        <w:rPr>
          <w:rFonts w:ascii="Arial Narrow" w:hAnsi="Arial Narrow" w:cs="Arial"/>
          <w:color w:val="1C1C1C"/>
          <w:sz w:val="36"/>
          <w:szCs w:val="36"/>
          <w:shd w:val="clear" w:color="auto" w:fill="FFFFFF"/>
        </w:rPr>
        <w:t xml:space="preserve"> nouvelle orientation stratégique de l’Armée</w:t>
      </w:r>
      <w:r w:rsidRPr="0056791D">
        <w:rPr>
          <w:rFonts w:ascii="Arial Narrow" w:hAnsi="Arial Narrow" w:cs="Arial"/>
          <w:color w:val="1C1C1C"/>
          <w:sz w:val="36"/>
          <w:szCs w:val="36"/>
          <w:shd w:val="clear" w:color="auto" w:fill="FFFFFF"/>
        </w:rPr>
        <w:t xml:space="preserve"> est déjà appréciable au regard du renforcement conséquent des ressources humaines et des capacités opérationnelles des Forces armées maliennes.</w:t>
      </w:r>
      <w:r w:rsidR="000F6AC0" w:rsidRPr="0056791D">
        <w:rPr>
          <w:rFonts w:ascii="Arial Narrow" w:hAnsi="Arial Narrow" w:cs="Arial"/>
          <w:color w:val="1C1C1C"/>
          <w:sz w:val="36"/>
          <w:szCs w:val="36"/>
          <w:shd w:val="clear" w:color="auto" w:fill="FFFFFF"/>
        </w:rPr>
        <w:t xml:space="preserve"> </w:t>
      </w:r>
    </w:p>
    <w:p w14:paraId="4BF397E7" w14:textId="77777777" w:rsidR="00525AA7" w:rsidRPr="0056791D" w:rsidRDefault="00674D59" w:rsidP="00A02BBC">
      <w:pPr>
        <w:pStyle w:val="NormalWeb"/>
        <w:shd w:val="clear" w:color="auto" w:fill="FFFFFF"/>
        <w:spacing w:before="120" w:after="120"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Sur le plan opérationnel</w:t>
      </w:r>
      <w:r w:rsidR="00C10CFD" w:rsidRPr="0056791D">
        <w:rPr>
          <w:rFonts w:ascii="Arial Narrow" w:hAnsi="Arial Narrow" w:cs="Arial"/>
          <w:color w:val="1C1C1C"/>
          <w:sz w:val="36"/>
          <w:szCs w:val="36"/>
          <w:shd w:val="clear" w:color="auto" w:fill="FFFFFF"/>
        </w:rPr>
        <w:t>, les efforts ont essentiellement porté sur l’acquisition d’armements majeurs</w:t>
      </w:r>
      <w:r w:rsidR="0075305B" w:rsidRPr="0056791D">
        <w:rPr>
          <w:rFonts w:ascii="Arial Narrow" w:hAnsi="Arial Narrow" w:cs="Arial"/>
          <w:color w:val="1C1C1C"/>
          <w:sz w:val="36"/>
          <w:szCs w:val="36"/>
          <w:shd w:val="clear" w:color="auto" w:fill="FFFFFF"/>
        </w:rPr>
        <w:t>,</w:t>
      </w:r>
      <w:r w:rsidR="00C10CFD" w:rsidRPr="0056791D">
        <w:rPr>
          <w:rFonts w:ascii="Arial Narrow" w:hAnsi="Arial Narrow" w:cs="Arial"/>
          <w:color w:val="1C1C1C"/>
          <w:sz w:val="36"/>
          <w:szCs w:val="36"/>
          <w:shd w:val="clear" w:color="auto" w:fill="FFFFFF"/>
        </w:rPr>
        <w:t xml:space="preserve"> aériens et terrestres</w:t>
      </w:r>
      <w:r w:rsidR="0075305B" w:rsidRPr="0056791D">
        <w:rPr>
          <w:rFonts w:ascii="Arial Narrow" w:hAnsi="Arial Narrow" w:cs="Arial"/>
          <w:color w:val="1C1C1C"/>
          <w:sz w:val="36"/>
          <w:szCs w:val="36"/>
          <w:shd w:val="clear" w:color="auto" w:fill="FFFFFF"/>
        </w:rPr>
        <w:t>,</w:t>
      </w:r>
      <w:r w:rsidR="00C10CFD" w:rsidRPr="0056791D">
        <w:rPr>
          <w:rFonts w:ascii="Arial Narrow" w:hAnsi="Arial Narrow" w:cs="Arial"/>
          <w:color w:val="1C1C1C"/>
          <w:sz w:val="36"/>
          <w:szCs w:val="36"/>
          <w:shd w:val="clear" w:color="auto" w:fill="FFFFFF"/>
        </w:rPr>
        <w:t xml:space="preserve"> avec un accent particul</w:t>
      </w:r>
      <w:r w:rsidR="003D40C2" w:rsidRPr="0056791D">
        <w:rPr>
          <w:rFonts w:ascii="Arial Narrow" w:hAnsi="Arial Narrow" w:cs="Arial"/>
          <w:color w:val="1C1C1C"/>
          <w:sz w:val="36"/>
          <w:szCs w:val="36"/>
          <w:shd w:val="clear" w:color="auto" w:fill="FFFFFF"/>
        </w:rPr>
        <w:t>ier sur le renforcement des chaî</w:t>
      </w:r>
      <w:r w:rsidR="00C10CFD" w:rsidRPr="0056791D">
        <w:rPr>
          <w:rFonts w:ascii="Arial Narrow" w:hAnsi="Arial Narrow" w:cs="Arial"/>
          <w:color w:val="1C1C1C"/>
          <w:sz w:val="36"/>
          <w:szCs w:val="36"/>
          <w:shd w:val="clear" w:color="auto" w:fill="FFFFFF"/>
        </w:rPr>
        <w:t>nes d’appro</w:t>
      </w:r>
      <w:r w:rsidR="004A6EFD" w:rsidRPr="0056791D">
        <w:rPr>
          <w:rFonts w:ascii="Arial Narrow" w:hAnsi="Arial Narrow" w:cs="Arial"/>
          <w:color w:val="1C1C1C"/>
          <w:sz w:val="36"/>
          <w:szCs w:val="36"/>
          <w:shd w:val="clear" w:color="auto" w:fill="FFFFFF"/>
        </w:rPr>
        <w:t>visionnement et de soutien aux F</w:t>
      </w:r>
      <w:r w:rsidR="00C10CFD" w:rsidRPr="0056791D">
        <w:rPr>
          <w:rFonts w:ascii="Arial Narrow" w:hAnsi="Arial Narrow" w:cs="Arial"/>
          <w:color w:val="1C1C1C"/>
          <w:sz w:val="36"/>
          <w:szCs w:val="36"/>
          <w:shd w:val="clear" w:color="auto" w:fill="FFFFFF"/>
        </w:rPr>
        <w:t xml:space="preserve">orces. </w:t>
      </w:r>
      <w:r w:rsidR="0075305B" w:rsidRPr="0056791D">
        <w:rPr>
          <w:rFonts w:ascii="Arial Narrow" w:hAnsi="Arial Narrow" w:cs="Arial"/>
          <w:color w:val="1C1C1C"/>
          <w:sz w:val="36"/>
          <w:szCs w:val="36"/>
          <w:shd w:val="clear" w:color="auto" w:fill="FFFFFF"/>
        </w:rPr>
        <w:t xml:space="preserve">Le renforcement des ressources humaines à travers les programmes de formations continues adaptées, et l’aguerrissement des hommes, ont considérablement amélioré le niveau opérationnel des troupes. Une autre grande avancée constitue la création et l’opérationnalisation de l’École de Guerre du Mali, dans l’optique de compléter le cursus de formation. </w:t>
      </w:r>
    </w:p>
    <w:p w14:paraId="71D91274" w14:textId="0D95E682" w:rsidR="002B0D6D" w:rsidRPr="0056791D" w:rsidRDefault="00481A69" w:rsidP="00590B12">
      <w:pPr>
        <w:spacing w:after="75"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 xml:space="preserve">Les conditions de vie et de travail étant par excellence, un souci constant </w:t>
      </w:r>
      <w:r w:rsidR="00525AA7" w:rsidRPr="0056791D">
        <w:rPr>
          <w:rFonts w:ascii="Arial Narrow" w:hAnsi="Arial Narrow" w:cs="Arial"/>
          <w:color w:val="1C1C1C"/>
          <w:sz w:val="36"/>
          <w:szCs w:val="36"/>
          <w:shd w:val="clear" w:color="auto" w:fill="FFFFFF"/>
        </w:rPr>
        <w:t>de</w:t>
      </w:r>
      <w:r w:rsidRPr="0056791D">
        <w:rPr>
          <w:rFonts w:ascii="Arial Narrow" w:hAnsi="Arial Narrow" w:cs="Arial"/>
          <w:color w:val="1C1C1C"/>
          <w:sz w:val="36"/>
          <w:szCs w:val="36"/>
          <w:shd w:val="clear" w:color="auto" w:fill="FFFFFF"/>
        </w:rPr>
        <w:t xml:space="preserve"> la hiérarchie, </w:t>
      </w:r>
      <w:r w:rsidR="002B0D6D" w:rsidRPr="0056791D">
        <w:rPr>
          <w:rFonts w:ascii="Arial Narrow" w:hAnsi="Arial Narrow" w:cs="Arial"/>
          <w:color w:val="1C1C1C"/>
          <w:sz w:val="36"/>
          <w:szCs w:val="36"/>
          <w:shd w:val="clear" w:color="auto" w:fill="FFFFFF"/>
        </w:rPr>
        <w:t>de nombreuses réalisations</w:t>
      </w:r>
      <w:r w:rsidR="00C23145" w:rsidRPr="0056791D">
        <w:rPr>
          <w:rFonts w:ascii="Arial Narrow" w:hAnsi="Arial Narrow" w:cs="Arial"/>
          <w:color w:val="1C1C1C"/>
          <w:sz w:val="36"/>
          <w:szCs w:val="36"/>
          <w:shd w:val="clear" w:color="auto" w:fill="FFFFFF"/>
        </w:rPr>
        <w:t xml:space="preserve"> ont</w:t>
      </w:r>
      <w:r w:rsidR="002B0D6D" w:rsidRPr="0056791D">
        <w:rPr>
          <w:rFonts w:ascii="Arial Narrow" w:hAnsi="Arial Narrow" w:cs="Arial"/>
          <w:color w:val="1C1C1C"/>
          <w:sz w:val="36"/>
          <w:szCs w:val="36"/>
          <w:shd w:val="clear" w:color="auto" w:fill="FFFFFF"/>
        </w:rPr>
        <w:t xml:space="preserve"> </w:t>
      </w:r>
      <w:r w:rsidR="00C10CFD" w:rsidRPr="0056791D">
        <w:rPr>
          <w:rFonts w:ascii="Arial Narrow" w:hAnsi="Arial Narrow" w:cs="Arial"/>
          <w:color w:val="1C1C1C"/>
          <w:sz w:val="36"/>
          <w:szCs w:val="36"/>
          <w:shd w:val="clear" w:color="auto" w:fill="FFFFFF"/>
        </w:rPr>
        <w:t xml:space="preserve">été enregistrées </w:t>
      </w:r>
      <w:r w:rsidR="002B0D6D" w:rsidRPr="0056791D">
        <w:rPr>
          <w:rFonts w:ascii="Arial Narrow" w:hAnsi="Arial Narrow" w:cs="Arial"/>
          <w:color w:val="1C1C1C"/>
          <w:sz w:val="36"/>
          <w:szCs w:val="36"/>
          <w:shd w:val="clear" w:color="auto" w:fill="FFFFFF"/>
        </w:rPr>
        <w:t>dans c</w:t>
      </w:r>
      <w:r w:rsidR="00C10CFD" w:rsidRPr="0056791D">
        <w:rPr>
          <w:rFonts w:ascii="Arial Narrow" w:hAnsi="Arial Narrow" w:cs="Arial"/>
          <w:color w:val="1C1C1C"/>
          <w:sz w:val="36"/>
          <w:szCs w:val="36"/>
          <w:shd w:val="clear" w:color="auto" w:fill="FFFFFF"/>
        </w:rPr>
        <w:t xml:space="preserve">e </w:t>
      </w:r>
      <w:r w:rsidR="002B0D6D" w:rsidRPr="0056791D">
        <w:rPr>
          <w:rFonts w:ascii="Arial Narrow" w:hAnsi="Arial Narrow" w:cs="Arial"/>
          <w:color w:val="1C1C1C"/>
          <w:sz w:val="36"/>
          <w:szCs w:val="36"/>
          <w:shd w:val="clear" w:color="auto" w:fill="FFFFFF"/>
        </w:rPr>
        <w:t xml:space="preserve">sens. </w:t>
      </w:r>
      <w:r w:rsidR="00590B12">
        <w:rPr>
          <w:rFonts w:ascii="Arial Narrow" w:hAnsi="Arial Narrow" w:cs="Arial"/>
          <w:color w:val="1C1C1C"/>
          <w:sz w:val="36"/>
          <w:szCs w:val="36"/>
          <w:shd w:val="clear" w:color="auto" w:fill="FFFFFF"/>
        </w:rPr>
        <w:t>Une des réalisations majeures dans le processus de reconstruction de l’Armée et de sa montée en puissance est sûrement</w:t>
      </w:r>
      <w:r w:rsidR="00590B12" w:rsidRPr="0056791D">
        <w:rPr>
          <w:rFonts w:ascii="Arial Narrow" w:hAnsi="Arial Narrow" w:cs="Arial"/>
          <w:color w:val="1C1C1C"/>
          <w:sz w:val="36"/>
          <w:szCs w:val="36"/>
          <w:shd w:val="clear" w:color="auto" w:fill="FFFFFF"/>
        </w:rPr>
        <w:t xml:space="preserve"> le lancement de la construction de l’hôpital militaire de niveau 4 répondant à toutes les normes internationales.</w:t>
      </w:r>
      <w:r w:rsidR="00590B12">
        <w:rPr>
          <w:rFonts w:ascii="Arial Narrow" w:hAnsi="Arial Narrow" w:cs="Arial"/>
          <w:color w:val="1C1C1C"/>
          <w:sz w:val="36"/>
          <w:szCs w:val="36"/>
          <w:shd w:val="clear" w:color="auto" w:fill="FFFFFF"/>
        </w:rPr>
        <w:t xml:space="preserve"> </w:t>
      </w:r>
    </w:p>
    <w:p w14:paraId="0B7DDA04" w14:textId="5E1A2742" w:rsidR="00A02BBC" w:rsidRDefault="0075305B" w:rsidP="00A02BBC">
      <w:pPr>
        <w:pStyle w:val="NormalWeb"/>
        <w:shd w:val="clear" w:color="auto" w:fill="FFFFFF"/>
        <w:spacing w:before="120" w:after="120"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Sur le plan sécuritaire</w:t>
      </w:r>
      <w:r w:rsidRPr="0056791D">
        <w:rPr>
          <w:rFonts w:ascii="Arial Narrow" w:hAnsi="Arial Narrow" w:cs="Arial"/>
          <w:b/>
          <w:color w:val="1C1C1C"/>
          <w:sz w:val="36"/>
          <w:szCs w:val="36"/>
          <w:shd w:val="clear" w:color="auto" w:fill="FFFFFF"/>
        </w:rPr>
        <w:t xml:space="preserve">, </w:t>
      </w:r>
      <w:r w:rsidR="00ED5A03" w:rsidRPr="0056791D">
        <w:rPr>
          <w:rFonts w:ascii="Arial Narrow" w:hAnsi="Arial Narrow" w:cs="Arial"/>
          <w:color w:val="1C1C1C"/>
          <w:sz w:val="36"/>
          <w:szCs w:val="36"/>
          <w:shd w:val="clear" w:color="auto" w:fill="FFFFFF"/>
        </w:rPr>
        <w:t>plusieurs</w:t>
      </w:r>
      <w:r w:rsidR="00EC5402" w:rsidRPr="0056791D">
        <w:rPr>
          <w:rFonts w:ascii="Arial Narrow" w:hAnsi="Arial Narrow" w:cs="Arial"/>
          <w:color w:val="1C1C1C"/>
          <w:sz w:val="36"/>
          <w:szCs w:val="36"/>
          <w:shd w:val="clear" w:color="auto" w:fill="FFFFFF"/>
        </w:rPr>
        <w:t xml:space="preserve"> actions ont été initiées pour endiguer l’insécurité gran</w:t>
      </w:r>
      <w:r w:rsidR="008D373B" w:rsidRPr="0056791D">
        <w:rPr>
          <w:rFonts w:ascii="Arial Narrow" w:hAnsi="Arial Narrow" w:cs="Arial"/>
          <w:color w:val="1C1C1C"/>
          <w:sz w:val="36"/>
          <w:szCs w:val="36"/>
          <w:shd w:val="clear" w:color="auto" w:fill="FFFFFF"/>
        </w:rPr>
        <w:t>dissante</w:t>
      </w:r>
      <w:r w:rsidR="00EC5402" w:rsidRPr="0056791D">
        <w:rPr>
          <w:rFonts w:ascii="Arial Narrow" w:hAnsi="Arial Narrow" w:cs="Arial"/>
          <w:color w:val="1C1C1C"/>
          <w:sz w:val="36"/>
          <w:szCs w:val="36"/>
          <w:shd w:val="clear" w:color="auto" w:fill="FFFFFF"/>
        </w:rPr>
        <w:t xml:space="preserve"> à laquelle</w:t>
      </w:r>
      <w:r w:rsidR="008D373B" w:rsidRPr="0056791D">
        <w:rPr>
          <w:rFonts w:ascii="Arial Narrow" w:hAnsi="Arial Narrow" w:cs="Arial"/>
          <w:color w:val="1C1C1C"/>
          <w:sz w:val="36"/>
          <w:szCs w:val="36"/>
          <w:shd w:val="clear" w:color="auto" w:fill="FFFFFF"/>
        </w:rPr>
        <w:t xml:space="preserve"> le pays fait</w:t>
      </w:r>
      <w:r w:rsidR="00EC5402" w:rsidRPr="0056791D">
        <w:rPr>
          <w:rFonts w:ascii="Arial Narrow" w:hAnsi="Arial Narrow" w:cs="Arial"/>
          <w:color w:val="1C1C1C"/>
          <w:sz w:val="36"/>
          <w:szCs w:val="36"/>
          <w:shd w:val="clear" w:color="auto" w:fill="FFFFFF"/>
        </w:rPr>
        <w:t xml:space="preserve"> face</w:t>
      </w:r>
      <w:r w:rsidR="008D373B" w:rsidRPr="0056791D">
        <w:rPr>
          <w:rFonts w:ascii="Arial Narrow" w:hAnsi="Arial Narrow" w:cs="Arial"/>
          <w:color w:val="1C1C1C"/>
          <w:sz w:val="36"/>
          <w:szCs w:val="36"/>
          <w:shd w:val="clear" w:color="auto" w:fill="FFFFFF"/>
        </w:rPr>
        <w:t>.</w:t>
      </w:r>
      <w:r w:rsidR="00EC5402" w:rsidRPr="0056791D">
        <w:rPr>
          <w:rFonts w:ascii="Arial Narrow" w:hAnsi="Arial Narrow" w:cs="Arial"/>
          <w:color w:val="1C1C1C"/>
          <w:sz w:val="36"/>
          <w:szCs w:val="36"/>
          <w:shd w:val="clear" w:color="auto" w:fill="FFFFFF"/>
        </w:rPr>
        <w:t xml:space="preserve"> </w:t>
      </w:r>
    </w:p>
    <w:p w14:paraId="7BC11482" w14:textId="7621812C" w:rsidR="00684B2A" w:rsidRPr="0056791D" w:rsidRDefault="00D47D6F" w:rsidP="00A02BBC">
      <w:pPr>
        <w:pStyle w:val="NormalWeb"/>
        <w:shd w:val="clear" w:color="auto" w:fill="FFFFFF"/>
        <w:spacing w:before="120" w:after="120" w:line="276" w:lineRule="auto"/>
        <w:jc w:val="both"/>
        <w:rPr>
          <w:rFonts w:ascii="Arial Narrow" w:hAnsi="Arial Narrow" w:cs="Arial"/>
          <w:color w:val="1C1C1C"/>
          <w:sz w:val="36"/>
          <w:szCs w:val="36"/>
          <w:shd w:val="clear" w:color="auto" w:fill="FFFFFF"/>
        </w:rPr>
      </w:pPr>
      <w:r w:rsidRPr="0056791D">
        <w:rPr>
          <w:rFonts w:ascii="Arial Narrow" w:hAnsi="Arial Narrow" w:cs="Arial"/>
          <w:bCs/>
          <w:color w:val="1C1C1C"/>
          <w:sz w:val="36"/>
          <w:szCs w:val="36"/>
          <w:shd w:val="clear" w:color="auto" w:fill="FFFFFF"/>
        </w:rPr>
        <w:t>Au d</w:t>
      </w:r>
      <w:r w:rsidR="008D373B" w:rsidRPr="0056791D">
        <w:rPr>
          <w:rFonts w:ascii="Arial Narrow" w:hAnsi="Arial Narrow" w:cs="Arial"/>
          <w:bCs/>
          <w:color w:val="1C1C1C"/>
          <w:sz w:val="36"/>
          <w:szCs w:val="36"/>
          <w:shd w:val="clear" w:color="auto" w:fill="FFFFFF"/>
        </w:rPr>
        <w:t>épart, préoccupante eu é</w:t>
      </w:r>
      <w:r w:rsidRPr="0056791D">
        <w:rPr>
          <w:rFonts w:ascii="Arial Narrow" w:hAnsi="Arial Narrow" w:cs="Arial"/>
          <w:bCs/>
          <w:color w:val="1C1C1C"/>
          <w:sz w:val="36"/>
          <w:szCs w:val="36"/>
          <w:shd w:val="clear" w:color="auto" w:fill="FFFFFF"/>
        </w:rPr>
        <w:t xml:space="preserve">gard </w:t>
      </w:r>
      <w:r w:rsidR="0075305B" w:rsidRPr="0056791D">
        <w:rPr>
          <w:rFonts w:ascii="Arial Narrow" w:hAnsi="Arial Narrow" w:cs="Arial"/>
          <w:bCs/>
          <w:color w:val="1C1C1C"/>
          <w:sz w:val="36"/>
          <w:szCs w:val="36"/>
          <w:shd w:val="clear" w:color="auto" w:fill="FFFFFF"/>
        </w:rPr>
        <w:t xml:space="preserve">aux </w:t>
      </w:r>
      <w:r w:rsidR="00562FB9" w:rsidRPr="0056791D">
        <w:rPr>
          <w:rFonts w:ascii="Arial Narrow" w:hAnsi="Arial Narrow" w:cs="Arial"/>
          <w:color w:val="1C1C1C"/>
          <w:sz w:val="36"/>
          <w:szCs w:val="36"/>
          <w:shd w:val="clear" w:color="auto" w:fill="FFFFFF"/>
        </w:rPr>
        <w:t>action</w:t>
      </w:r>
      <w:r w:rsidR="0075305B" w:rsidRPr="0056791D">
        <w:rPr>
          <w:rFonts w:ascii="Arial Narrow" w:hAnsi="Arial Narrow" w:cs="Arial"/>
          <w:color w:val="1C1C1C"/>
          <w:sz w:val="36"/>
          <w:szCs w:val="36"/>
          <w:shd w:val="clear" w:color="auto" w:fill="FFFFFF"/>
        </w:rPr>
        <w:t>s</w:t>
      </w:r>
      <w:r w:rsidR="00562FB9" w:rsidRPr="0056791D">
        <w:rPr>
          <w:rFonts w:ascii="Arial Narrow" w:hAnsi="Arial Narrow" w:cs="Arial"/>
          <w:color w:val="1C1C1C"/>
          <w:sz w:val="36"/>
          <w:szCs w:val="36"/>
          <w:shd w:val="clear" w:color="auto" w:fill="FFFFFF"/>
        </w:rPr>
        <w:t xml:space="preserve"> des groupes armés terroristes </w:t>
      </w:r>
      <w:r w:rsidR="003736B0" w:rsidRPr="0056791D">
        <w:rPr>
          <w:rFonts w:ascii="Arial Narrow" w:hAnsi="Arial Narrow" w:cs="Arial"/>
          <w:color w:val="1C1C1C"/>
          <w:sz w:val="36"/>
          <w:szCs w:val="36"/>
          <w:shd w:val="clear" w:color="auto" w:fill="FFFFFF"/>
        </w:rPr>
        <w:t xml:space="preserve">qui </w:t>
      </w:r>
      <w:r w:rsidRPr="0056791D">
        <w:rPr>
          <w:rFonts w:ascii="Arial Narrow" w:hAnsi="Arial Narrow" w:cs="Arial"/>
          <w:color w:val="1C1C1C"/>
          <w:sz w:val="36"/>
          <w:szCs w:val="36"/>
          <w:shd w:val="clear" w:color="auto" w:fill="FFFFFF"/>
        </w:rPr>
        <w:t>s’é</w:t>
      </w:r>
      <w:r w:rsidR="00562FB9" w:rsidRPr="0056791D">
        <w:rPr>
          <w:rFonts w:ascii="Arial Narrow" w:hAnsi="Arial Narrow" w:cs="Arial"/>
          <w:color w:val="1C1C1C"/>
          <w:sz w:val="36"/>
          <w:szCs w:val="36"/>
          <w:shd w:val="clear" w:color="auto" w:fill="FFFFFF"/>
        </w:rPr>
        <w:t>t</w:t>
      </w:r>
      <w:r w:rsidRPr="0056791D">
        <w:rPr>
          <w:rFonts w:ascii="Arial Narrow" w:hAnsi="Arial Narrow" w:cs="Arial"/>
          <w:color w:val="1C1C1C"/>
          <w:sz w:val="36"/>
          <w:szCs w:val="36"/>
          <w:shd w:val="clear" w:color="auto" w:fill="FFFFFF"/>
        </w:rPr>
        <w:t>ai</w:t>
      </w:r>
      <w:r w:rsidR="0075305B" w:rsidRPr="0056791D">
        <w:rPr>
          <w:rFonts w:ascii="Arial Narrow" w:hAnsi="Arial Narrow" w:cs="Arial"/>
          <w:color w:val="1C1C1C"/>
          <w:sz w:val="36"/>
          <w:szCs w:val="36"/>
          <w:shd w:val="clear" w:color="auto" w:fill="FFFFFF"/>
        </w:rPr>
        <w:t>en</w:t>
      </w:r>
      <w:r w:rsidRPr="0056791D">
        <w:rPr>
          <w:rFonts w:ascii="Arial Narrow" w:hAnsi="Arial Narrow" w:cs="Arial"/>
          <w:color w:val="1C1C1C"/>
          <w:sz w:val="36"/>
          <w:szCs w:val="36"/>
          <w:shd w:val="clear" w:color="auto" w:fill="FFFFFF"/>
        </w:rPr>
        <w:t>t</w:t>
      </w:r>
      <w:r w:rsidR="00562FB9" w:rsidRPr="0056791D">
        <w:rPr>
          <w:rFonts w:ascii="Arial Narrow" w:hAnsi="Arial Narrow" w:cs="Arial"/>
          <w:color w:val="1C1C1C"/>
          <w:sz w:val="36"/>
          <w:szCs w:val="36"/>
          <w:shd w:val="clear" w:color="auto" w:fill="FFFFFF"/>
        </w:rPr>
        <w:t xml:space="preserve"> étendue</w:t>
      </w:r>
      <w:r w:rsidR="0075305B" w:rsidRPr="0056791D">
        <w:rPr>
          <w:rFonts w:ascii="Arial Narrow" w:hAnsi="Arial Narrow" w:cs="Arial"/>
          <w:color w:val="1C1C1C"/>
          <w:sz w:val="36"/>
          <w:szCs w:val="36"/>
          <w:shd w:val="clear" w:color="auto" w:fill="FFFFFF"/>
        </w:rPr>
        <w:t>s</w:t>
      </w:r>
      <w:r w:rsidR="00562FB9" w:rsidRPr="0056791D">
        <w:rPr>
          <w:rFonts w:ascii="Arial Narrow" w:hAnsi="Arial Narrow" w:cs="Arial"/>
          <w:color w:val="1C1C1C"/>
          <w:sz w:val="36"/>
          <w:szCs w:val="36"/>
          <w:shd w:val="clear" w:color="auto" w:fill="FFFFFF"/>
        </w:rPr>
        <w:t xml:space="preserve"> </w:t>
      </w:r>
      <w:r w:rsidR="00455C56" w:rsidRPr="0056791D">
        <w:rPr>
          <w:rFonts w:ascii="Arial Narrow" w:hAnsi="Arial Narrow" w:cs="Arial"/>
          <w:color w:val="1C1C1C"/>
          <w:sz w:val="36"/>
          <w:szCs w:val="36"/>
          <w:shd w:val="clear" w:color="auto" w:fill="FFFFFF"/>
        </w:rPr>
        <w:t>à</w:t>
      </w:r>
      <w:r w:rsidR="00562FB9" w:rsidRPr="0056791D">
        <w:rPr>
          <w:rFonts w:ascii="Arial Narrow" w:hAnsi="Arial Narrow" w:cs="Arial"/>
          <w:color w:val="1C1C1C"/>
          <w:sz w:val="36"/>
          <w:szCs w:val="36"/>
          <w:shd w:val="clear" w:color="auto" w:fill="FFFFFF"/>
        </w:rPr>
        <w:t xml:space="preserve"> certaines parties du </w:t>
      </w:r>
      <w:r w:rsidR="0045048F" w:rsidRPr="0056791D">
        <w:rPr>
          <w:rFonts w:ascii="Arial Narrow" w:hAnsi="Arial Narrow" w:cs="Arial"/>
          <w:color w:val="1C1C1C"/>
          <w:sz w:val="36"/>
          <w:szCs w:val="36"/>
          <w:shd w:val="clear" w:color="auto" w:fill="FFFFFF"/>
        </w:rPr>
        <w:t>territoire, avec des attaques régulières q</w:t>
      </w:r>
      <w:r w:rsidR="00562FB9" w:rsidRPr="0056791D">
        <w:rPr>
          <w:rFonts w:ascii="Arial Narrow" w:hAnsi="Arial Narrow" w:cs="Arial"/>
          <w:color w:val="1C1C1C"/>
          <w:sz w:val="36"/>
          <w:szCs w:val="36"/>
          <w:shd w:val="clear" w:color="auto" w:fill="FFFFFF"/>
        </w:rPr>
        <w:t xml:space="preserve">ui ont occasionné de nombreuses pertes en </w:t>
      </w:r>
      <w:r w:rsidR="00562FB9" w:rsidRPr="0056791D">
        <w:rPr>
          <w:rFonts w:ascii="Arial Narrow" w:hAnsi="Arial Narrow" w:cs="Arial"/>
          <w:color w:val="1C1C1C"/>
          <w:sz w:val="36"/>
          <w:szCs w:val="36"/>
          <w:shd w:val="clear" w:color="auto" w:fill="FFFFFF"/>
        </w:rPr>
        <w:lastRenderedPageBreak/>
        <w:t xml:space="preserve">vies humaines, </w:t>
      </w:r>
      <w:r w:rsidRPr="0056791D">
        <w:rPr>
          <w:rFonts w:ascii="Arial Narrow" w:hAnsi="Arial Narrow" w:cs="Arial"/>
          <w:color w:val="1C1C1C"/>
          <w:sz w:val="36"/>
          <w:szCs w:val="36"/>
          <w:shd w:val="clear" w:color="auto" w:fill="FFFFFF"/>
        </w:rPr>
        <w:t>la situation sécuritaire connaît de nos jours une nette amélioration</w:t>
      </w:r>
      <w:r w:rsidR="00EC5402" w:rsidRPr="0056791D">
        <w:rPr>
          <w:rFonts w:ascii="Arial Narrow" w:hAnsi="Arial Narrow" w:cs="Arial"/>
          <w:color w:val="1C1C1C"/>
          <w:sz w:val="36"/>
          <w:szCs w:val="36"/>
          <w:shd w:val="clear" w:color="auto" w:fill="FFFFFF"/>
        </w:rPr>
        <w:t xml:space="preserve"> dont les populations elles-mêmes se font l’écho</w:t>
      </w:r>
      <w:r w:rsidRPr="0056791D">
        <w:rPr>
          <w:rFonts w:ascii="Arial Narrow" w:hAnsi="Arial Narrow" w:cs="Arial"/>
          <w:color w:val="1C1C1C"/>
          <w:sz w:val="36"/>
          <w:szCs w:val="36"/>
          <w:shd w:val="clear" w:color="auto" w:fill="FFFFFF"/>
        </w:rPr>
        <w:t xml:space="preserve">. </w:t>
      </w:r>
    </w:p>
    <w:p w14:paraId="48B8D1A2" w14:textId="393CB803" w:rsidR="003300F2" w:rsidRPr="0056791D" w:rsidRDefault="00EC5402" w:rsidP="00A02BBC">
      <w:pPr>
        <w:pStyle w:val="NormalWeb"/>
        <w:shd w:val="clear" w:color="auto" w:fill="FFFFFF"/>
        <w:spacing w:before="120" w:after="120" w:line="276" w:lineRule="auto"/>
        <w:jc w:val="both"/>
        <w:rPr>
          <w:rFonts w:ascii="Arial Narrow" w:hAnsi="Arial Narrow" w:cs="Arial"/>
          <w:color w:val="1C1C1C"/>
          <w:sz w:val="36"/>
          <w:szCs w:val="36"/>
          <w:shd w:val="clear" w:color="auto" w:fill="FFFFFF"/>
        </w:rPr>
      </w:pPr>
      <w:r w:rsidRPr="0056791D">
        <w:rPr>
          <w:rFonts w:ascii="Arial Narrow" w:hAnsi="Arial Narrow" w:cs="Arial"/>
          <w:color w:val="1C1C1C"/>
          <w:sz w:val="36"/>
          <w:szCs w:val="36"/>
          <w:shd w:val="clear" w:color="auto" w:fill="FFFFFF"/>
        </w:rPr>
        <w:t>C’est avec une grande satisfaction que nous constatons les impacts positifs des dispositions</w:t>
      </w:r>
      <w:r w:rsidR="004F3F06" w:rsidRPr="0056791D">
        <w:rPr>
          <w:rFonts w:ascii="Arial Narrow" w:hAnsi="Arial Narrow" w:cs="Arial"/>
          <w:color w:val="1C1C1C"/>
          <w:sz w:val="36"/>
          <w:szCs w:val="36"/>
          <w:shd w:val="clear" w:color="auto" w:fill="FFFFFF"/>
        </w:rPr>
        <w:t xml:space="preserve"> opérationnelles</w:t>
      </w:r>
      <w:r w:rsidRPr="0056791D">
        <w:rPr>
          <w:rFonts w:ascii="Arial Narrow" w:hAnsi="Arial Narrow" w:cs="Arial"/>
          <w:color w:val="1C1C1C"/>
          <w:sz w:val="36"/>
          <w:szCs w:val="36"/>
          <w:shd w:val="clear" w:color="auto" w:fill="FFFFFF"/>
        </w:rPr>
        <w:t xml:space="preserve"> prises pour l’amélioration de la situation sécuritaire de notre pays. Une tendance que nous devons absolument maintenir pour redonner de l’espoir à nos populations qui ont toujours vaillamment résisté aux actions des forces du mal. C’est également le lieu de saluer leur grande résilience et de rappeler que les efforts engagés en faveur de la Défense et de la Sécurité seront maintenus pour préserver l’intégrié territoriale</w:t>
      </w:r>
      <w:r w:rsidR="004F3F06" w:rsidRPr="0056791D">
        <w:rPr>
          <w:rFonts w:ascii="Arial Narrow" w:hAnsi="Arial Narrow" w:cs="Arial"/>
          <w:color w:val="1C1C1C"/>
          <w:sz w:val="36"/>
          <w:szCs w:val="36"/>
          <w:shd w:val="clear" w:color="auto" w:fill="FFFFFF"/>
        </w:rPr>
        <w:t xml:space="preserve">, </w:t>
      </w:r>
      <w:r w:rsidRPr="0056791D">
        <w:rPr>
          <w:rFonts w:ascii="Arial Narrow" w:hAnsi="Arial Narrow" w:cs="Arial"/>
          <w:color w:val="1C1C1C"/>
          <w:sz w:val="36"/>
          <w:szCs w:val="36"/>
          <w:shd w:val="clear" w:color="auto" w:fill="FFFFFF"/>
        </w:rPr>
        <w:t>la paix et la souveraineté de notre Nation.</w:t>
      </w:r>
    </w:p>
    <w:p w14:paraId="485AB625" w14:textId="43F019DF" w:rsidR="003300F2" w:rsidRPr="0056791D" w:rsidRDefault="003300F2" w:rsidP="00A02BBC">
      <w:pPr>
        <w:spacing w:line="276" w:lineRule="auto"/>
        <w:jc w:val="both"/>
        <w:rPr>
          <w:rFonts w:ascii="Arial Narrow" w:hAnsi="Arial Narrow" w:cs="Arial"/>
          <w:b/>
          <w:bCs/>
          <w:sz w:val="36"/>
          <w:szCs w:val="36"/>
        </w:rPr>
      </w:pPr>
      <w:r w:rsidRPr="0056791D">
        <w:rPr>
          <w:rFonts w:ascii="Arial Narrow" w:eastAsia="Arial" w:hAnsi="Arial Narrow" w:cs="Arial"/>
          <w:b/>
          <w:bCs/>
          <w:color w:val="252525"/>
          <w:sz w:val="36"/>
          <w:szCs w:val="36"/>
        </w:rPr>
        <w:t>Officier</w:t>
      </w:r>
      <w:r w:rsidR="0049353F">
        <w:rPr>
          <w:rFonts w:ascii="Arial Narrow" w:eastAsia="Arial" w:hAnsi="Arial Narrow" w:cs="Arial"/>
          <w:b/>
          <w:bCs/>
          <w:color w:val="252525"/>
          <w:sz w:val="36"/>
          <w:szCs w:val="36"/>
        </w:rPr>
        <w:t>s</w:t>
      </w:r>
      <w:r w:rsidRPr="0056791D">
        <w:rPr>
          <w:rFonts w:ascii="Arial Narrow" w:eastAsia="Arial" w:hAnsi="Arial Narrow" w:cs="Arial"/>
          <w:b/>
          <w:bCs/>
          <w:color w:val="252525"/>
          <w:sz w:val="36"/>
          <w:szCs w:val="36"/>
        </w:rPr>
        <w:t>,</w:t>
      </w:r>
    </w:p>
    <w:p w14:paraId="5B0A7245" w14:textId="77777777" w:rsidR="003300F2" w:rsidRPr="0056791D" w:rsidRDefault="003300F2" w:rsidP="00A02BBC">
      <w:pPr>
        <w:spacing w:line="276" w:lineRule="auto"/>
        <w:jc w:val="both"/>
        <w:rPr>
          <w:rFonts w:ascii="Arial Narrow" w:hAnsi="Arial Narrow" w:cs="Arial"/>
          <w:b/>
          <w:bCs/>
          <w:sz w:val="36"/>
          <w:szCs w:val="36"/>
        </w:rPr>
      </w:pPr>
      <w:r w:rsidRPr="0056791D">
        <w:rPr>
          <w:rFonts w:ascii="Arial Narrow" w:eastAsia="Arial" w:hAnsi="Arial Narrow" w:cs="Arial"/>
          <w:b/>
          <w:bCs/>
          <w:color w:val="252525"/>
          <w:sz w:val="36"/>
          <w:szCs w:val="36"/>
        </w:rPr>
        <w:t>Sous-officiers,</w:t>
      </w:r>
    </w:p>
    <w:p w14:paraId="4A640F4D" w14:textId="7E4ED46D" w:rsidR="00562FB9" w:rsidRPr="0056791D" w:rsidRDefault="003300F2" w:rsidP="00A02BBC">
      <w:pPr>
        <w:spacing w:line="276" w:lineRule="auto"/>
        <w:jc w:val="both"/>
        <w:rPr>
          <w:rFonts w:ascii="Arial Narrow" w:eastAsia="Arial" w:hAnsi="Arial Narrow" w:cs="Arial"/>
          <w:b/>
          <w:bCs/>
          <w:color w:val="252525"/>
          <w:sz w:val="36"/>
          <w:szCs w:val="36"/>
        </w:rPr>
      </w:pPr>
      <w:r w:rsidRPr="0056791D">
        <w:rPr>
          <w:rFonts w:ascii="Arial Narrow" w:eastAsia="Arial" w:hAnsi="Arial Narrow" w:cs="Arial"/>
          <w:b/>
          <w:bCs/>
          <w:color w:val="252525"/>
          <w:sz w:val="36"/>
          <w:szCs w:val="36"/>
        </w:rPr>
        <w:t>Militaires du rang,</w:t>
      </w:r>
    </w:p>
    <w:p w14:paraId="01A42B92" w14:textId="3F16B986" w:rsidR="000361F0" w:rsidRPr="0056791D" w:rsidRDefault="00562FB9" w:rsidP="00A02BBC">
      <w:pPr>
        <w:spacing w:line="276" w:lineRule="auto"/>
        <w:jc w:val="both"/>
        <w:rPr>
          <w:rFonts w:ascii="Arial Narrow" w:eastAsia="Arial" w:hAnsi="Arial Narrow" w:cs="Arial"/>
          <w:color w:val="252525"/>
          <w:sz w:val="36"/>
          <w:szCs w:val="36"/>
        </w:rPr>
      </w:pPr>
      <w:r w:rsidRPr="0056791D">
        <w:rPr>
          <w:rFonts w:ascii="Arial Narrow" w:eastAsia="Arial" w:hAnsi="Arial Narrow" w:cs="Arial"/>
          <w:color w:val="252525"/>
          <w:sz w:val="36"/>
          <w:szCs w:val="36"/>
        </w:rPr>
        <w:t>Depuis quelque</w:t>
      </w:r>
      <w:r w:rsidR="006B73B1" w:rsidRPr="0056791D">
        <w:rPr>
          <w:rFonts w:ascii="Arial Narrow" w:eastAsia="Arial" w:hAnsi="Arial Narrow" w:cs="Arial"/>
          <w:color w:val="252525"/>
          <w:sz w:val="36"/>
          <w:szCs w:val="36"/>
        </w:rPr>
        <w:t>s</w:t>
      </w:r>
      <w:r w:rsidRPr="0056791D">
        <w:rPr>
          <w:rFonts w:ascii="Arial Narrow" w:eastAsia="Arial" w:hAnsi="Arial Narrow" w:cs="Arial"/>
          <w:color w:val="252525"/>
          <w:sz w:val="36"/>
          <w:szCs w:val="36"/>
        </w:rPr>
        <w:t xml:space="preserve"> temps, grâce aux différentes actions entreprises par les autorités de la Transitio</w:t>
      </w:r>
      <w:r w:rsidR="00DF625C" w:rsidRPr="0056791D">
        <w:rPr>
          <w:rFonts w:ascii="Arial Narrow" w:eastAsia="Arial" w:hAnsi="Arial Narrow" w:cs="Arial"/>
          <w:color w:val="252525"/>
          <w:sz w:val="36"/>
          <w:szCs w:val="36"/>
        </w:rPr>
        <w:t xml:space="preserve">n et le haut commandement </w:t>
      </w:r>
      <w:r w:rsidR="006B73B1" w:rsidRPr="0056791D">
        <w:rPr>
          <w:rFonts w:ascii="Arial Narrow" w:eastAsia="Arial" w:hAnsi="Arial Narrow" w:cs="Arial"/>
          <w:color w:val="252525"/>
          <w:sz w:val="36"/>
          <w:szCs w:val="36"/>
        </w:rPr>
        <w:t>militaire</w:t>
      </w:r>
      <w:r w:rsidRPr="0056791D">
        <w:rPr>
          <w:rFonts w:ascii="Arial Narrow" w:eastAsia="Arial" w:hAnsi="Arial Narrow" w:cs="Arial"/>
          <w:color w:val="252525"/>
          <w:sz w:val="36"/>
          <w:szCs w:val="36"/>
        </w:rPr>
        <w:t xml:space="preserve">, nous assistons à </w:t>
      </w:r>
      <w:r w:rsidR="00DF625C" w:rsidRPr="0056791D">
        <w:rPr>
          <w:rFonts w:ascii="Arial Narrow" w:eastAsia="Arial" w:hAnsi="Arial Narrow" w:cs="Arial"/>
          <w:color w:val="252525"/>
          <w:sz w:val="36"/>
          <w:szCs w:val="36"/>
        </w:rPr>
        <w:t>une réelle</w:t>
      </w:r>
      <w:r w:rsidR="004D7F6F" w:rsidRPr="0056791D">
        <w:rPr>
          <w:rFonts w:ascii="Arial Narrow" w:eastAsia="Arial" w:hAnsi="Arial Narrow" w:cs="Arial"/>
          <w:color w:val="252525"/>
          <w:sz w:val="36"/>
          <w:szCs w:val="36"/>
        </w:rPr>
        <w:t xml:space="preserve"> montée en puissance des Forces armées maliennes</w:t>
      </w:r>
      <w:r w:rsidRPr="0056791D">
        <w:rPr>
          <w:rFonts w:ascii="Arial Narrow" w:eastAsia="Arial" w:hAnsi="Arial Narrow" w:cs="Arial"/>
          <w:color w:val="252525"/>
          <w:sz w:val="36"/>
          <w:szCs w:val="36"/>
        </w:rPr>
        <w:t>. En témoignent les lourdes pertes infligées aux groupes terroristes, ces dernières semaines. Ce</w:t>
      </w:r>
      <w:r w:rsidR="006B73B1" w:rsidRPr="0056791D">
        <w:rPr>
          <w:rFonts w:ascii="Arial Narrow" w:eastAsia="Arial" w:hAnsi="Arial Narrow" w:cs="Arial"/>
          <w:color w:val="252525"/>
          <w:sz w:val="36"/>
          <w:szCs w:val="36"/>
        </w:rPr>
        <w:t>s résultats probants</w:t>
      </w:r>
      <w:r w:rsidRPr="0056791D">
        <w:rPr>
          <w:rFonts w:ascii="Arial Narrow" w:eastAsia="Arial" w:hAnsi="Arial Narrow" w:cs="Arial"/>
          <w:color w:val="252525"/>
          <w:sz w:val="36"/>
          <w:szCs w:val="36"/>
        </w:rPr>
        <w:t xml:space="preserve"> revigore</w:t>
      </w:r>
      <w:r w:rsidR="006B73B1" w:rsidRPr="0056791D">
        <w:rPr>
          <w:rFonts w:ascii="Arial Narrow" w:eastAsia="Arial" w:hAnsi="Arial Narrow" w:cs="Arial"/>
          <w:color w:val="252525"/>
          <w:sz w:val="36"/>
          <w:szCs w:val="36"/>
        </w:rPr>
        <w:t>nt, non seulement</w:t>
      </w:r>
      <w:r w:rsidRPr="0056791D">
        <w:rPr>
          <w:rFonts w:ascii="Arial Narrow" w:eastAsia="Arial" w:hAnsi="Arial Narrow" w:cs="Arial"/>
          <w:color w:val="252525"/>
          <w:sz w:val="36"/>
          <w:szCs w:val="36"/>
        </w:rPr>
        <w:t xml:space="preserve"> les troupes, </w:t>
      </w:r>
      <w:r w:rsidR="006B73B1" w:rsidRPr="0056791D">
        <w:rPr>
          <w:rFonts w:ascii="Arial Narrow" w:eastAsia="Arial" w:hAnsi="Arial Narrow" w:cs="Arial"/>
          <w:color w:val="252525"/>
          <w:sz w:val="36"/>
          <w:szCs w:val="36"/>
        </w:rPr>
        <w:t xml:space="preserve">mais maintiennent la cohésion, </w:t>
      </w:r>
      <w:r w:rsidRPr="0056791D">
        <w:rPr>
          <w:rFonts w:ascii="Arial Narrow" w:eastAsia="Arial" w:hAnsi="Arial Narrow" w:cs="Arial"/>
          <w:color w:val="252525"/>
          <w:sz w:val="36"/>
          <w:szCs w:val="36"/>
        </w:rPr>
        <w:t>la confiance et la détermination en leur sein</w:t>
      </w:r>
      <w:r w:rsidR="006B73B1" w:rsidRPr="0056791D">
        <w:rPr>
          <w:rFonts w:ascii="Arial Narrow" w:eastAsia="Arial" w:hAnsi="Arial Narrow" w:cs="Arial"/>
          <w:color w:val="252525"/>
          <w:sz w:val="36"/>
          <w:szCs w:val="36"/>
        </w:rPr>
        <w:t xml:space="preserve"> dans leur marche vers la victoire finale sur le terrorisme et l’extrémisme violent. </w:t>
      </w:r>
    </w:p>
    <w:p w14:paraId="6F2F224C" w14:textId="77777777" w:rsidR="00E942E5" w:rsidRDefault="00E942E5" w:rsidP="00A02BBC">
      <w:pPr>
        <w:spacing w:line="276" w:lineRule="auto"/>
        <w:jc w:val="both"/>
        <w:rPr>
          <w:rFonts w:ascii="Arial Narrow" w:eastAsia="Arial" w:hAnsi="Arial Narrow" w:cs="Arial"/>
          <w:b/>
          <w:bCs/>
          <w:color w:val="252525"/>
          <w:sz w:val="36"/>
          <w:szCs w:val="36"/>
        </w:rPr>
      </w:pPr>
    </w:p>
    <w:p w14:paraId="3713AA40" w14:textId="77777777" w:rsidR="00562FB9" w:rsidRPr="0056791D" w:rsidRDefault="00562FB9" w:rsidP="00A02BBC">
      <w:pPr>
        <w:spacing w:line="276" w:lineRule="auto"/>
        <w:jc w:val="both"/>
        <w:rPr>
          <w:rFonts w:ascii="Arial Narrow" w:hAnsi="Arial Narrow" w:cs="Arial"/>
          <w:b/>
          <w:bCs/>
          <w:sz w:val="36"/>
          <w:szCs w:val="36"/>
        </w:rPr>
      </w:pPr>
      <w:r w:rsidRPr="0056791D">
        <w:rPr>
          <w:rFonts w:ascii="Arial Narrow" w:eastAsia="Arial" w:hAnsi="Arial Narrow" w:cs="Arial"/>
          <w:b/>
          <w:bCs/>
          <w:color w:val="252525"/>
          <w:sz w:val="36"/>
          <w:szCs w:val="36"/>
        </w:rPr>
        <w:t>Officiers,</w:t>
      </w:r>
    </w:p>
    <w:p w14:paraId="08772169" w14:textId="77777777" w:rsidR="00562FB9" w:rsidRPr="0056791D" w:rsidRDefault="00562FB9" w:rsidP="00A02BBC">
      <w:pPr>
        <w:spacing w:line="276" w:lineRule="auto"/>
        <w:jc w:val="both"/>
        <w:rPr>
          <w:rFonts w:ascii="Arial Narrow" w:eastAsia="Arial" w:hAnsi="Arial Narrow" w:cs="Arial"/>
          <w:b/>
          <w:bCs/>
          <w:color w:val="252525"/>
          <w:sz w:val="36"/>
          <w:szCs w:val="36"/>
        </w:rPr>
      </w:pPr>
      <w:r w:rsidRPr="0056791D">
        <w:rPr>
          <w:rFonts w:ascii="Arial Narrow" w:eastAsia="Arial" w:hAnsi="Arial Narrow" w:cs="Arial"/>
          <w:b/>
          <w:bCs/>
          <w:color w:val="252525"/>
          <w:sz w:val="36"/>
          <w:szCs w:val="36"/>
        </w:rPr>
        <w:t>Sous-officiers,</w:t>
      </w:r>
    </w:p>
    <w:p w14:paraId="16104A1C" w14:textId="65D824B7" w:rsidR="00DD6D83" w:rsidRPr="0056791D" w:rsidRDefault="00562FB9" w:rsidP="00A02BBC">
      <w:pPr>
        <w:spacing w:line="276" w:lineRule="auto"/>
        <w:jc w:val="both"/>
        <w:rPr>
          <w:rFonts w:ascii="Arial Narrow" w:eastAsia="Arial" w:hAnsi="Arial Narrow" w:cs="Arial"/>
          <w:b/>
          <w:bCs/>
          <w:color w:val="252525"/>
          <w:sz w:val="36"/>
          <w:szCs w:val="36"/>
        </w:rPr>
      </w:pPr>
      <w:r w:rsidRPr="0056791D">
        <w:rPr>
          <w:rFonts w:ascii="Arial Narrow" w:eastAsia="Arial" w:hAnsi="Arial Narrow" w:cs="Arial"/>
          <w:b/>
          <w:bCs/>
          <w:color w:val="252525"/>
          <w:sz w:val="36"/>
          <w:szCs w:val="36"/>
        </w:rPr>
        <w:t>Militaires du rang,</w:t>
      </w:r>
    </w:p>
    <w:p w14:paraId="717C097A" w14:textId="1249455D" w:rsidR="000D13EC" w:rsidRPr="0056791D" w:rsidRDefault="00562FB9" w:rsidP="00A02BBC">
      <w:pPr>
        <w:spacing w:line="276" w:lineRule="auto"/>
        <w:jc w:val="both"/>
        <w:rPr>
          <w:rFonts w:ascii="Arial Narrow" w:eastAsia="Arial" w:hAnsi="Arial Narrow" w:cs="Arial"/>
          <w:color w:val="252525"/>
          <w:sz w:val="36"/>
          <w:szCs w:val="36"/>
        </w:rPr>
      </w:pPr>
      <w:r w:rsidRPr="0056791D">
        <w:rPr>
          <w:rFonts w:ascii="Arial Narrow" w:eastAsia="Arial" w:hAnsi="Arial Narrow" w:cs="Arial"/>
          <w:color w:val="252525"/>
          <w:sz w:val="36"/>
          <w:szCs w:val="36"/>
        </w:rPr>
        <w:t>En ce m</w:t>
      </w:r>
      <w:r w:rsidR="00A2349F" w:rsidRPr="0056791D">
        <w:rPr>
          <w:rFonts w:ascii="Arial Narrow" w:eastAsia="Arial" w:hAnsi="Arial Narrow" w:cs="Arial"/>
          <w:color w:val="252525"/>
          <w:sz w:val="36"/>
          <w:szCs w:val="36"/>
        </w:rPr>
        <w:t>oment précis, des soldats de l’A</w:t>
      </w:r>
      <w:r w:rsidRPr="0056791D">
        <w:rPr>
          <w:rFonts w:ascii="Arial Narrow" w:eastAsia="Arial" w:hAnsi="Arial Narrow" w:cs="Arial"/>
          <w:color w:val="252525"/>
          <w:sz w:val="36"/>
          <w:szCs w:val="36"/>
        </w:rPr>
        <w:t xml:space="preserve">rmée malienne se battent avec détermination et abnégation sur les différents fronts ouverts par les </w:t>
      </w:r>
      <w:r w:rsidRPr="0056791D">
        <w:rPr>
          <w:rFonts w:ascii="Arial Narrow" w:eastAsia="Arial" w:hAnsi="Arial Narrow" w:cs="Arial"/>
          <w:color w:val="252525"/>
          <w:sz w:val="36"/>
          <w:szCs w:val="36"/>
        </w:rPr>
        <w:lastRenderedPageBreak/>
        <w:t xml:space="preserve">ennemis. </w:t>
      </w:r>
      <w:r w:rsidR="006B73B1" w:rsidRPr="0056791D">
        <w:rPr>
          <w:rFonts w:ascii="Arial Narrow" w:eastAsia="Arial" w:hAnsi="Arial Narrow" w:cs="Arial"/>
          <w:color w:val="252525"/>
          <w:sz w:val="36"/>
          <w:szCs w:val="36"/>
        </w:rPr>
        <w:t>Au nom</w:t>
      </w:r>
      <w:r w:rsidR="00D16D4D" w:rsidRPr="0056791D">
        <w:rPr>
          <w:rFonts w:ascii="Arial Narrow" w:eastAsia="Arial" w:hAnsi="Arial Narrow" w:cs="Arial"/>
          <w:color w:val="252525"/>
          <w:sz w:val="36"/>
          <w:szCs w:val="36"/>
        </w:rPr>
        <w:t xml:space="preserve"> de la Nation reconnaissante, nous nous inclinons devant </w:t>
      </w:r>
      <w:r w:rsidRPr="0056791D">
        <w:rPr>
          <w:rFonts w:ascii="Arial Narrow" w:eastAsia="Arial" w:hAnsi="Arial Narrow" w:cs="Arial"/>
          <w:color w:val="252525"/>
          <w:sz w:val="36"/>
          <w:szCs w:val="36"/>
        </w:rPr>
        <w:t>la mémoire de ceux qui sont tombés sur champ d’honneur</w:t>
      </w:r>
      <w:r w:rsidR="00E65C91" w:rsidRPr="0056791D">
        <w:rPr>
          <w:rFonts w:ascii="Arial Narrow" w:eastAsia="Arial" w:hAnsi="Arial Narrow" w:cs="Arial"/>
          <w:color w:val="252525"/>
          <w:sz w:val="36"/>
          <w:szCs w:val="36"/>
        </w:rPr>
        <w:t>, civils et militaires, du Mali comme d’ailleurs</w:t>
      </w:r>
      <w:r w:rsidRPr="0056791D">
        <w:rPr>
          <w:rFonts w:ascii="Arial Narrow" w:eastAsia="Arial" w:hAnsi="Arial Narrow" w:cs="Arial"/>
          <w:color w:val="252525"/>
          <w:sz w:val="36"/>
          <w:szCs w:val="36"/>
        </w:rPr>
        <w:t>. Soyez rassu</w:t>
      </w:r>
      <w:r w:rsidR="00E65C91" w:rsidRPr="0056791D">
        <w:rPr>
          <w:rFonts w:ascii="Arial Narrow" w:eastAsia="Arial" w:hAnsi="Arial Narrow" w:cs="Arial"/>
          <w:color w:val="252525"/>
          <w:sz w:val="36"/>
          <w:szCs w:val="36"/>
        </w:rPr>
        <w:t>rés</w:t>
      </w:r>
      <w:r w:rsidRPr="0056791D">
        <w:rPr>
          <w:rFonts w:ascii="Arial Narrow" w:eastAsia="Arial" w:hAnsi="Arial Narrow" w:cs="Arial"/>
          <w:color w:val="252525"/>
          <w:sz w:val="36"/>
          <w:szCs w:val="36"/>
        </w:rPr>
        <w:t xml:space="preserve"> que le peuple malien n’</w:t>
      </w:r>
      <w:r w:rsidR="00DF625C" w:rsidRPr="0056791D">
        <w:rPr>
          <w:rFonts w:ascii="Arial Narrow" w:eastAsia="Arial" w:hAnsi="Arial Narrow" w:cs="Arial"/>
          <w:color w:val="252525"/>
          <w:sz w:val="36"/>
          <w:szCs w:val="36"/>
        </w:rPr>
        <w:t>oubliera jamais leur sacrifice</w:t>
      </w:r>
      <w:r w:rsidR="006B73B1" w:rsidRPr="0056791D">
        <w:rPr>
          <w:rFonts w:ascii="Arial Narrow" w:eastAsia="Arial" w:hAnsi="Arial Narrow" w:cs="Arial"/>
          <w:color w:val="252525"/>
          <w:sz w:val="36"/>
          <w:szCs w:val="36"/>
        </w:rPr>
        <w:t xml:space="preserve">. </w:t>
      </w:r>
    </w:p>
    <w:p w14:paraId="7E657E40" w14:textId="77777777" w:rsidR="00A02BBC" w:rsidRDefault="00562FB9" w:rsidP="00A02BBC">
      <w:pPr>
        <w:spacing w:line="276" w:lineRule="auto"/>
        <w:jc w:val="both"/>
        <w:rPr>
          <w:rFonts w:ascii="Arial Narrow" w:eastAsia="Arial" w:hAnsi="Arial Narrow" w:cs="Arial"/>
          <w:color w:val="252525"/>
          <w:sz w:val="36"/>
          <w:szCs w:val="36"/>
        </w:rPr>
      </w:pPr>
      <w:r w:rsidRPr="0056791D">
        <w:rPr>
          <w:rFonts w:ascii="Arial Narrow" w:eastAsia="Arial" w:hAnsi="Arial Narrow" w:cs="Arial"/>
          <w:color w:val="252525"/>
          <w:sz w:val="36"/>
          <w:szCs w:val="36"/>
        </w:rPr>
        <w:t>Le terrorisme est un phénomène transnational qui endeuille tous les peuples de la sous-région et du monde. C’est pourquoi</w:t>
      </w:r>
      <w:r w:rsidR="006B73B1" w:rsidRPr="0056791D">
        <w:rPr>
          <w:rFonts w:ascii="Arial Narrow" w:eastAsia="Arial" w:hAnsi="Arial Narrow" w:cs="Arial"/>
          <w:color w:val="252525"/>
          <w:sz w:val="36"/>
          <w:szCs w:val="36"/>
        </w:rPr>
        <w:t>,</w:t>
      </w:r>
      <w:r w:rsidR="00A2349F" w:rsidRPr="0056791D">
        <w:rPr>
          <w:rFonts w:ascii="Arial Narrow" w:eastAsia="Arial" w:hAnsi="Arial Narrow" w:cs="Arial"/>
          <w:color w:val="252525"/>
          <w:sz w:val="36"/>
          <w:szCs w:val="36"/>
        </w:rPr>
        <w:t xml:space="preserve"> l'heure n'est plu</w:t>
      </w:r>
      <w:r w:rsidRPr="0056791D">
        <w:rPr>
          <w:rFonts w:ascii="Arial Narrow" w:eastAsia="Arial" w:hAnsi="Arial Narrow" w:cs="Arial"/>
          <w:color w:val="252525"/>
          <w:sz w:val="36"/>
          <w:szCs w:val="36"/>
        </w:rPr>
        <w:t>s à la division de nos États, mais</w:t>
      </w:r>
      <w:r w:rsidR="006B73B1" w:rsidRPr="0056791D">
        <w:rPr>
          <w:rFonts w:ascii="Arial Narrow" w:eastAsia="Arial" w:hAnsi="Arial Narrow" w:cs="Arial"/>
          <w:color w:val="252525"/>
          <w:sz w:val="36"/>
          <w:szCs w:val="36"/>
        </w:rPr>
        <w:t xml:space="preserve"> plutôt</w:t>
      </w:r>
      <w:r w:rsidRPr="0056791D">
        <w:rPr>
          <w:rFonts w:ascii="Arial Narrow" w:eastAsia="Arial" w:hAnsi="Arial Narrow" w:cs="Arial"/>
          <w:color w:val="252525"/>
          <w:sz w:val="36"/>
          <w:szCs w:val="36"/>
        </w:rPr>
        <w:t xml:space="preserve"> à l'union sacrée contre ce fléau.</w:t>
      </w:r>
      <w:r w:rsidR="00305F59" w:rsidRPr="0056791D">
        <w:rPr>
          <w:rFonts w:ascii="Arial Narrow" w:eastAsia="Arial" w:hAnsi="Arial Narrow" w:cs="Arial"/>
          <w:color w:val="252525"/>
          <w:sz w:val="36"/>
          <w:szCs w:val="36"/>
        </w:rPr>
        <w:t xml:space="preserve"> </w:t>
      </w:r>
    </w:p>
    <w:p w14:paraId="21C9BE16" w14:textId="775ACDF1" w:rsidR="00305F59" w:rsidRPr="0056791D" w:rsidRDefault="00562FB9" w:rsidP="00A02BBC">
      <w:pPr>
        <w:spacing w:line="276" w:lineRule="auto"/>
        <w:jc w:val="both"/>
        <w:rPr>
          <w:rFonts w:ascii="Arial Narrow" w:eastAsia="Arial" w:hAnsi="Arial Narrow" w:cs="Arial"/>
          <w:color w:val="252525"/>
          <w:sz w:val="36"/>
          <w:szCs w:val="36"/>
        </w:rPr>
      </w:pPr>
      <w:r w:rsidRPr="0056791D">
        <w:rPr>
          <w:rFonts w:ascii="Arial Narrow" w:eastAsia="Arial" w:hAnsi="Arial Narrow" w:cs="Arial"/>
          <w:color w:val="252525"/>
          <w:sz w:val="36"/>
          <w:szCs w:val="36"/>
        </w:rPr>
        <w:t xml:space="preserve">Au Mali, nous sommes convaincus que dans le respect de nos souverainetés étatiques respectives, nous devons développer des cadres de solidarité nous permettant de satisfaire les besoins de nos populations dans les domaines de la défense et du développement socioéconomique.  </w:t>
      </w:r>
    </w:p>
    <w:p w14:paraId="0B83577B" w14:textId="50F9A9E8" w:rsidR="00562FB9" w:rsidRPr="0056791D" w:rsidRDefault="00562FB9" w:rsidP="00A02BBC">
      <w:pPr>
        <w:spacing w:line="276" w:lineRule="auto"/>
        <w:jc w:val="both"/>
        <w:rPr>
          <w:rFonts w:ascii="Arial Narrow" w:eastAsia="Arial" w:hAnsi="Arial Narrow" w:cs="Arial"/>
          <w:color w:val="252525"/>
          <w:sz w:val="36"/>
          <w:szCs w:val="36"/>
        </w:rPr>
      </w:pPr>
      <w:r w:rsidRPr="0056791D">
        <w:rPr>
          <w:rFonts w:ascii="Arial Narrow" w:eastAsia="Arial" w:hAnsi="Arial Narrow" w:cs="Arial"/>
          <w:color w:val="252525"/>
          <w:sz w:val="36"/>
          <w:szCs w:val="36"/>
        </w:rPr>
        <w:t xml:space="preserve">Je ne saurais </w:t>
      </w:r>
      <w:r w:rsidR="004C45F5" w:rsidRPr="0056791D">
        <w:rPr>
          <w:rFonts w:ascii="Arial Narrow" w:eastAsia="Arial" w:hAnsi="Arial Narrow" w:cs="Arial"/>
          <w:color w:val="252525"/>
          <w:sz w:val="36"/>
          <w:szCs w:val="36"/>
        </w:rPr>
        <w:t xml:space="preserve">terminer </w:t>
      </w:r>
      <w:r w:rsidRPr="0056791D">
        <w:rPr>
          <w:rFonts w:ascii="Arial Narrow" w:eastAsia="Arial" w:hAnsi="Arial Narrow" w:cs="Arial"/>
          <w:color w:val="252525"/>
          <w:sz w:val="36"/>
          <w:szCs w:val="36"/>
        </w:rPr>
        <w:t xml:space="preserve">mon propos sans vous adresser mes félicitations et encouragements pour les victoires présentes et futures. </w:t>
      </w:r>
      <w:r w:rsidR="009118B6" w:rsidRPr="0056791D">
        <w:rPr>
          <w:rFonts w:ascii="Arial Narrow" w:eastAsia="Arial" w:hAnsi="Arial Narrow" w:cs="Arial"/>
          <w:color w:val="252525"/>
          <w:sz w:val="36"/>
          <w:szCs w:val="36"/>
        </w:rPr>
        <w:t>C’est sur c</w:t>
      </w:r>
      <w:r w:rsidRPr="0056791D">
        <w:rPr>
          <w:rFonts w:ascii="Arial Narrow" w:eastAsia="Arial" w:hAnsi="Arial Narrow" w:cs="Arial"/>
          <w:color w:val="252525"/>
          <w:sz w:val="36"/>
          <w:szCs w:val="36"/>
        </w:rPr>
        <w:t>e</w:t>
      </w:r>
      <w:r w:rsidR="009118B6" w:rsidRPr="0056791D">
        <w:rPr>
          <w:rFonts w:ascii="Arial Narrow" w:eastAsia="Arial" w:hAnsi="Arial Narrow" w:cs="Arial"/>
          <w:color w:val="252525"/>
          <w:sz w:val="36"/>
          <w:szCs w:val="36"/>
        </w:rPr>
        <w:t>s notes d’e</w:t>
      </w:r>
      <w:r w:rsidR="00FC5B73">
        <w:rPr>
          <w:rFonts w:ascii="Arial Narrow" w:eastAsia="Arial" w:hAnsi="Arial Narrow" w:cs="Arial"/>
          <w:color w:val="252525"/>
          <w:sz w:val="36"/>
          <w:szCs w:val="36"/>
        </w:rPr>
        <w:t>s</w:t>
      </w:r>
      <w:r w:rsidR="009118B6" w:rsidRPr="0056791D">
        <w:rPr>
          <w:rFonts w:ascii="Arial Narrow" w:eastAsia="Arial" w:hAnsi="Arial Narrow" w:cs="Arial"/>
          <w:color w:val="252525"/>
          <w:sz w:val="36"/>
          <w:szCs w:val="36"/>
        </w:rPr>
        <w:t>poir que je</w:t>
      </w:r>
      <w:r w:rsidRPr="0056791D">
        <w:rPr>
          <w:rFonts w:ascii="Arial Narrow" w:eastAsia="Arial" w:hAnsi="Arial Narrow" w:cs="Arial"/>
          <w:color w:val="252525"/>
          <w:sz w:val="36"/>
          <w:szCs w:val="36"/>
        </w:rPr>
        <w:t xml:space="preserve"> vous souhaite à toutes et à tous</w:t>
      </w:r>
      <w:r w:rsidR="00C62E73" w:rsidRPr="0056791D">
        <w:rPr>
          <w:rFonts w:ascii="Arial Narrow" w:eastAsia="Arial" w:hAnsi="Arial Narrow" w:cs="Arial"/>
          <w:color w:val="252525"/>
          <w:sz w:val="36"/>
          <w:szCs w:val="36"/>
        </w:rPr>
        <w:t>,</w:t>
      </w:r>
      <w:r w:rsidRPr="0056791D">
        <w:rPr>
          <w:rFonts w:ascii="Arial Narrow" w:eastAsia="Arial" w:hAnsi="Arial Narrow" w:cs="Arial"/>
          <w:color w:val="252525"/>
          <w:sz w:val="36"/>
          <w:szCs w:val="36"/>
        </w:rPr>
        <w:t xml:space="preserve"> une très bonne fête </w:t>
      </w:r>
      <w:r w:rsidR="009118B6" w:rsidRPr="0056791D">
        <w:rPr>
          <w:rFonts w:ascii="Arial Narrow" w:eastAsia="Arial" w:hAnsi="Arial Narrow" w:cs="Arial"/>
          <w:color w:val="252525"/>
          <w:sz w:val="36"/>
          <w:szCs w:val="36"/>
        </w:rPr>
        <w:t xml:space="preserve">de l’Armée </w:t>
      </w:r>
      <w:r w:rsidRPr="0056791D">
        <w:rPr>
          <w:rFonts w:ascii="Arial Narrow" w:eastAsia="Arial" w:hAnsi="Arial Narrow" w:cs="Arial"/>
          <w:color w:val="252525"/>
          <w:sz w:val="36"/>
          <w:szCs w:val="36"/>
        </w:rPr>
        <w:t xml:space="preserve">dans un Mali uni, </w:t>
      </w:r>
      <w:r w:rsidR="00DD18E9" w:rsidRPr="0056791D">
        <w:rPr>
          <w:rFonts w:ascii="Arial Narrow" w:eastAsia="Arial" w:hAnsi="Arial Narrow" w:cs="Arial"/>
          <w:color w:val="252525"/>
          <w:sz w:val="36"/>
          <w:szCs w:val="36"/>
        </w:rPr>
        <w:t xml:space="preserve">prospère et </w:t>
      </w:r>
      <w:r w:rsidR="00305F59" w:rsidRPr="0056791D">
        <w:rPr>
          <w:rFonts w:ascii="Arial Narrow" w:eastAsia="Arial" w:hAnsi="Arial Narrow" w:cs="Arial"/>
          <w:color w:val="252525"/>
          <w:sz w:val="36"/>
          <w:szCs w:val="36"/>
        </w:rPr>
        <w:t>pacifié</w:t>
      </w:r>
      <w:r w:rsidRPr="0056791D">
        <w:rPr>
          <w:rFonts w:ascii="Arial Narrow" w:eastAsia="Arial" w:hAnsi="Arial Narrow" w:cs="Arial"/>
          <w:color w:val="252525"/>
          <w:sz w:val="36"/>
          <w:szCs w:val="36"/>
        </w:rPr>
        <w:t>.</w:t>
      </w:r>
    </w:p>
    <w:p w14:paraId="02327841" w14:textId="2C8D4C2C" w:rsidR="00562FB9" w:rsidRPr="0056791D" w:rsidRDefault="00562FB9" w:rsidP="00A02BBC">
      <w:pPr>
        <w:spacing w:line="276" w:lineRule="auto"/>
        <w:jc w:val="both"/>
        <w:rPr>
          <w:rFonts w:ascii="Arial Narrow" w:hAnsi="Arial Narrow" w:cs="Arial"/>
          <w:sz w:val="36"/>
          <w:szCs w:val="36"/>
        </w:rPr>
      </w:pPr>
      <w:r w:rsidRPr="0056791D">
        <w:rPr>
          <w:rFonts w:ascii="Arial Narrow" w:hAnsi="Arial Narrow" w:cs="Arial"/>
          <w:sz w:val="36"/>
          <w:szCs w:val="36"/>
        </w:rPr>
        <w:t>Vive les Forces armées maliennes</w:t>
      </w:r>
      <w:r w:rsidR="009118B6" w:rsidRPr="0056791D">
        <w:rPr>
          <w:rFonts w:ascii="Arial Narrow" w:hAnsi="Arial Narrow" w:cs="Arial"/>
          <w:sz w:val="36"/>
          <w:szCs w:val="36"/>
        </w:rPr>
        <w:t xml:space="preserve"> au service de la Nation</w:t>
      </w:r>
      <w:r w:rsidRPr="0056791D">
        <w:rPr>
          <w:rFonts w:ascii="Arial Narrow" w:hAnsi="Arial Narrow" w:cs="Arial"/>
          <w:sz w:val="36"/>
          <w:szCs w:val="36"/>
        </w:rPr>
        <w:t>!</w:t>
      </w:r>
    </w:p>
    <w:p w14:paraId="4D1E330B" w14:textId="4A02133A" w:rsidR="00562FB9" w:rsidRPr="0056791D" w:rsidRDefault="00562FB9" w:rsidP="00A02BBC">
      <w:pPr>
        <w:spacing w:line="276" w:lineRule="auto"/>
        <w:jc w:val="both"/>
        <w:rPr>
          <w:rFonts w:ascii="Arial Narrow" w:hAnsi="Arial Narrow" w:cs="Arial"/>
          <w:sz w:val="36"/>
          <w:szCs w:val="36"/>
        </w:rPr>
      </w:pPr>
      <w:r w:rsidRPr="0056791D">
        <w:rPr>
          <w:rFonts w:ascii="Arial Narrow" w:hAnsi="Arial Narrow" w:cs="Arial"/>
          <w:sz w:val="36"/>
          <w:szCs w:val="36"/>
        </w:rPr>
        <w:t>Ensemble nous bâtirions le Mali de demain,</w:t>
      </w:r>
    </w:p>
    <w:p w14:paraId="67F3BB0E" w14:textId="77777777" w:rsidR="000D13EC" w:rsidRPr="0056791D" w:rsidRDefault="00562FB9" w:rsidP="00A02BBC">
      <w:pPr>
        <w:spacing w:line="276" w:lineRule="auto"/>
        <w:jc w:val="both"/>
        <w:rPr>
          <w:rFonts w:ascii="Arial Narrow" w:hAnsi="Arial Narrow" w:cs="Arial"/>
          <w:sz w:val="36"/>
          <w:szCs w:val="36"/>
        </w:rPr>
      </w:pPr>
      <w:r w:rsidRPr="0056791D">
        <w:rPr>
          <w:rFonts w:ascii="Arial Narrow" w:hAnsi="Arial Narrow" w:cs="Arial"/>
          <w:sz w:val="36"/>
          <w:szCs w:val="36"/>
        </w:rPr>
        <w:t xml:space="preserve">Qu’Allah bénisse le Mali et protège les maliens. </w:t>
      </w:r>
    </w:p>
    <w:p w14:paraId="51A41B4A" w14:textId="3E7815EE" w:rsidR="00745CFE" w:rsidRPr="0056791D" w:rsidRDefault="00562FB9" w:rsidP="00A02BBC">
      <w:pPr>
        <w:spacing w:line="276" w:lineRule="auto"/>
        <w:jc w:val="both"/>
        <w:rPr>
          <w:rFonts w:ascii="Arial Narrow" w:hAnsi="Arial Narrow" w:cs="Arial"/>
          <w:sz w:val="36"/>
          <w:szCs w:val="36"/>
        </w:rPr>
      </w:pPr>
      <w:r w:rsidRPr="0056791D">
        <w:rPr>
          <w:rFonts w:ascii="Arial Narrow" w:hAnsi="Arial Narrow" w:cs="Arial"/>
          <w:sz w:val="36"/>
          <w:szCs w:val="36"/>
        </w:rPr>
        <w:t xml:space="preserve">Je vous remercie. </w:t>
      </w:r>
    </w:p>
    <w:sectPr w:rsidR="00745CFE" w:rsidRPr="0056791D" w:rsidSect="00745CFE">
      <w:headerReference w:type="default" r:id="rId9"/>
      <w:footerReference w:type="even" r:id="rId10"/>
      <w:footerReference w:type="default" r:id="rId11"/>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3033" w14:textId="77777777" w:rsidR="00DD6BC9" w:rsidRDefault="00DD6BC9" w:rsidP="00745CFE">
      <w:r>
        <w:separator/>
      </w:r>
    </w:p>
  </w:endnote>
  <w:endnote w:type="continuationSeparator" w:id="0">
    <w:p w14:paraId="38ED4B68" w14:textId="77777777" w:rsidR="00DD6BC9" w:rsidRDefault="00DD6BC9" w:rsidP="0074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merican Typewriter">
    <w:altName w:val="Courier New"/>
    <w:charset w:val="00"/>
    <w:family w:val="auto"/>
    <w:pitch w:val="variable"/>
    <w:sig w:usb0="A000006F" w:usb1="00000019" w:usb2="00000000" w:usb3="00000000" w:csb0="0000011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45FD" w14:textId="77777777" w:rsidR="00912D20" w:rsidRDefault="00912D20" w:rsidP="004D7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0F9717" w14:textId="77777777" w:rsidR="00912D20" w:rsidRDefault="00912D20" w:rsidP="004C45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E5AF" w14:textId="77777777" w:rsidR="00912D20" w:rsidRDefault="00912D20" w:rsidP="004D7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CD6">
      <w:rPr>
        <w:rStyle w:val="PageNumber"/>
        <w:noProof/>
      </w:rPr>
      <w:t>5</w:t>
    </w:r>
    <w:r>
      <w:rPr>
        <w:rStyle w:val="PageNumber"/>
      </w:rPr>
      <w:fldChar w:fldCharType="end"/>
    </w:r>
  </w:p>
  <w:p w14:paraId="6CD42394" w14:textId="77777777" w:rsidR="00912D20" w:rsidRDefault="00912D20" w:rsidP="004C45F5">
    <w:pPr>
      <w:pStyle w:val="Footer1"/>
      <w:ind w:right="360"/>
    </w:pPr>
    <w:r>
      <w:rPr>
        <w:noProof/>
        <w:lang w:val="fr-FR"/>
      </w:rPr>
      <mc:AlternateContent>
        <mc:Choice Requires="wps">
          <w:drawing>
            <wp:anchor distT="0" distB="0" distL="114300" distR="114300" simplePos="0" relativeHeight="251657216" behindDoc="0" locked="0" layoutInCell="1" allowOverlap="1" wp14:anchorId="5925B44A" wp14:editId="16826B34">
              <wp:simplePos x="0" y="0"/>
              <wp:positionH relativeFrom="column">
                <wp:posOffset>0</wp:posOffset>
              </wp:positionH>
              <wp:positionV relativeFrom="paragraph">
                <wp:posOffset>0</wp:posOffset>
              </wp:positionV>
              <wp:extent cx="635000" cy="635000"/>
              <wp:effectExtent l="50800" t="50800" r="63500" b="63500"/>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1 G0 2"/>
                          <a:gd name="G2" fmla="+- G1 10800 0"/>
                          <a:gd name="T0" fmla="*/ G1 w 21600"/>
                          <a:gd name="T1" fmla="*/ 10800 h 21600"/>
                          <a:gd name="T2" fmla="*/ G2 w 21600"/>
                          <a:gd name="T3" fmla="*/ 21600 h 21600"/>
                        </a:gdLst>
                        <a:ahLst/>
                        <a:cxnLst>
                          <a:cxn ang="0">
                            <a:pos x="r" y="vc"/>
                          </a:cxn>
                          <a:cxn ang="5400000">
                            <a:pos x="hc" y="b"/>
                          </a:cxn>
                          <a:cxn ang="10800000">
                            <a:pos x="l" y="vc"/>
                          </a:cxn>
                          <a:cxn ang="16200000">
                            <a:pos x="hc" y="t"/>
                          </a:cxn>
                        </a:cxnLst>
                        <a:rect l="T0" t="T1" r="T2" b="T3"/>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B97A" id="AutoShap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aO0gIAAEgGAAAOAAAAZHJzL2Uyb0RvYy54bWysVdtu2zAMfR+wfxD0uKH1pUnWBnWKol2D&#10;Ad0FaPYBiizHxmTJk5Q43dfvSHY8J1v3MCwBDNEiD8nDi69v9rUkO2FspVVGk/OYEqG4ziu1yejX&#10;1cPZJSXWMZUzqZXI6LOw9Gbx+tV128xFqkstc2EIQJSdt01GS+eaeRRZXoqa2XPdCIXLQpuaOYhm&#10;E+WGtUCvZZTG8Sxqtckbo7mwFm/vu0u6CPhFIbj7XBRWOCIzithceJrwXPtntLhm841hTVnxPgz2&#10;D1HUrFJwOkDdM8fI1lS/QdUVN9rqwp1zXUe6KCouQg7IJolPsnkqWSNCLiDHNgNN9v/B8k+7p+aL&#10;8aHb5lHzb5Yo/SQkiEM5KYS7kqmNuDVGt6VgOXwnnrWobex8sPaCBQ5Ztx91jjqzrdOBkH1hao+O&#10;VMk+8P488C72jnC8nF1M4xjV4bjqz94Dmx+M+da6pdABiO0erevKluMUSM+JYjW8LgFS1BIVfHtG&#10;kvgyjgn+fZEHJaTVKb2JSEKWMUlPNdKDBmCWyQHpRGs1OAMOtFqSJjOk0cfWh7Q68hZCKv+sODj1&#10;cOlLcBeH0KAV/JERHCjbHEhh5YEnvlc9UTgRVNMXwPPWaOtrYigB8TvuIwcClPzloDudoDjIa2RR&#10;8mCyfsEiMH9iIv/uJJlhmk9Mei9u7KWLr0/HoEv9YPtKoF091RjtFYjEbK8uuko0zPVMeNtRI1kt&#10;q/yhktInZs1mfScN2THgPYRf7/ZITSrSZvRqmk4DHUd3RxAhmdAL8HqkVlcOG09WdUbRnz7l0DB+&#10;tt6rPJwdq2R3hrFENcKw+fnye83O1zp/xqwZ3a0zrF8cSm1+UNJilWXUft8yIyiRHxTm9SqZTDxD&#10;QZhM36UQzPhmPb5higMqo46iVfzxzkGCybYx1aYMa8EzpvQtZryo/CyG+LqoegHrKjRTv1r9PhzL&#10;QevXB2DxEwAA//8DAFBLAwQUAAYACAAAACEAuEdj49YAAAAFAQAADwAAAGRycy9kb3ducmV2Lnht&#10;bEyPQUvDQBCF70L/wzIFb3bXiqIxmxIEpVdbDx632TFJzc6G7KRN/71TEeplmMcb3vsmX02hUwcc&#10;UhvJwu3CgEKqom+ptvCxfb15BJXYkXddJLRwwgSrYnaVu8zHI73jYcO1khBKmbPQMPeZ1qlqMLi0&#10;iD2SeF9xCI5FDrX2gztKeOj00pgHHVxL0tC4Hl8arL43Y5De+t7v/Vu6C+V6vTyNJe8/w5O11/Op&#10;fAbFOPHlGM74gg6FMO3iSD6pzoI8wr/z7Bkjcve36CLX/+mLHwAAAP//AwBQSwECLQAUAAYACAAA&#10;ACEAtoM4kv4AAADhAQAAEwAAAAAAAAAAAAAAAAAAAAAAW0NvbnRlbnRfVHlwZXNdLnhtbFBLAQIt&#10;ABQABgAIAAAAIQA4/SH/1gAAAJQBAAALAAAAAAAAAAAAAAAAAC8BAABfcmVscy8ucmVsc1BLAQIt&#10;ABQABgAIAAAAIQBN5aaO0gIAAEgGAAAOAAAAAAAAAAAAAAAAAC4CAABkcnMvZTJvRG9jLnhtbFBL&#10;AQItABQABgAIAAAAIQC4R2Pj1gAAAAUBAAAPAAAAAAAAAAAAAAAAACwFAABkcnMvZG93bnJldi54&#10;bWxQSwUGAAAAAAQABADzAAAALwYAAAAA&#10;">
              <v:stroke joinstyle="miter"/>
              <v:path o:connecttype="custom" o:connectlocs="635000,317500;317500,635000;0,317500;317500,0" o:connectangles="0,90,180,270" textboxrect="@1,@1,@1,@1"/>
              <o:lock v:ext="edit" selection="t"/>
            </v:shape>
          </w:pict>
        </mc:Fallback>
      </mc:AlternateContent>
    </w:r>
    <w:r>
      <w:rPr>
        <w:noProof/>
        <w:lang w:val="fr-FR"/>
      </w:rPr>
      <mc:AlternateContent>
        <mc:Choice Requires="wps">
          <w:drawing>
            <wp:anchor distT="0" distB="0" distL="114300" distR="114300" simplePos="0" relativeHeight="251658240" behindDoc="0" locked="0" layoutInCell="0" allowOverlap="1" wp14:anchorId="24576815" wp14:editId="4840BE54">
              <wp:simplePos x="0" y="0"/>
              <wp:positionH relativeFrom="page">
                <wp:align>left</wp:align>
              </wp:positionH>
              <wp:positionV relativeFrom="page">
                <wp:align>bottom</wp:align>
              </wp:positionV>
              <wp:extent cx="2125345" cy="2054225"/>
              <wp:effectExtent l="0" t="0" r="8255" b="15875"/>
              <wp:wrapNone/>
              <wp:docPr id="1" name="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345" cy="2054225"/>
                      </a:xfrm>
                      <a:custGeom>
                        <a:avLst/>
                        <a:gdLst>
                          <a:gd name="G0" fmla="+- 10800 0 0"/>
                          <a:gd name="G1" fmla="*/ 1 G0 2"/>
                          <a:gd name="G2" fmla="+- G1 10800 0"/>
                          <a:gd name="T0" fmla="*/ G1 w 21600"/>
                          <a:gd name="T1" fmla="*/ 10800 h 21600"/>
                          <a:gd name="T2" fmla="*/ G2 w 21600"/>
                          <a:gd name="T3" fmla="*/ 21600 h 21600"/>
                        </a:gdLst>
                        <a:ahLst/>
                        <a:cxnLst>
                          <a:cxn ang="0">
                            <a:pos x="r" y="vc"/>
                          </a:cxn>
                          <a:cxn ang="5400000">
                            <a:pos x="hc" y="b"/>
                          </a:cxn>
                          <a:cxn ang="10800000">
                            <a:pos x="l" y="vc"/>
                          </a:cxn>
                          <a:cxn ang="16200000">
                            <a:pos x="hc" y="t"/>
                          </a:cxn>
                        </a:cxnLst>
                        <a:rect l="T0" t="T1" r="T2" b="T3"/>
                        <a:pathLst/>
                      </a:custGeom>
                      <a:solidFill>
                        <a:srgbClr val="D2EA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cap="flat">
                            <a:solidFill>
                              <a:srgbClr val="3465A4"/>
                            </a:solidFill>
                            <a:round/>
                            <a:headEnd/>
                            <a:tailEnd/>
                          </a14:hiddenLine>
                        </a:ext>
                      </a:extLst>
                    </wps:spPr>
                    <wps:txbx>
                      <w:txbxContent>
                        <w:sdt>
                          <w:sdtPr>
                            <w:id w:val="113744734"/>
                            <w:docPartObj>
                              <w:docPartGallery w:val="Page Numbers (Bottom of Page)"/>
                              <w:docPartUnique/>
                            </w:docPartObj>
                          </w:sdtPr>
                          <w:sdtEndPr/>
                          <w:sdtContent>
                            <w:p w14:paraId="76D2680A" w14:textId="77777777" w:rsidR="00912D20" w:rsidRDefault="00912D20">
                              <w:pPr>
                                <w:pStyle w:val="Contenudecadre"/>
                                <w:jc w:val="center"/>
                                <w:rPr>
                                  <w:szCs w:val="72"/>
                                </w:rPr>
                              </w:pPr>
                              <w:r>
                                <w:rPr>
                                  <w:rFonts w:asciiTheme="majorHAnsi" w:eastAsiaTheme="majorEastAsia" w:hAnsiTheme="majorHAnsi" w:cstheme="majorBidi"/>
                                  <w:color w:val="FFFFFF" w:themeColor="background1"/>
                                  <w:sz w:val="72"/>
                                  <w:szCs w:val="72"/>
                                </w:rPr>
                                <w:fldChar w:fldCharType="begin"/>
                              </w:r>
                              <w:r>
                                <w:rPr>
                                  <w:rFonts w:ascii="Calibri" w:eastAsia="MS Gothic" w:hAnsi="Calibri"/>
                                  <w:color w:val="FFFFFF"/>
                                  <w:sz w:val="72"/>
                                  <w:szCs w:val="72"/>
                                </w:rPr>
                                <w:instrText>PAGE</w:instrText>
                              </w:r>
                              <w:r>
                                <w:rPr>
                                  <w:rFonts w:ascii="Calibri" w:eastAsia="MS Gothic" w:hAnsi="Calibri"/>
                                  <w:color w:val="FFFFFF"/>
                                  <w:sz w:val="72"/>
                                  <w:szCs w:val="72"/>
                                </w:rPr>
                                <w:fldChar w:fldCharType="separate"/>
                              </w:r>
                              <w:r w:rsidR="00806CD6">
                                <w:rPr>
                                  <w:rFonts w:ascii="Calibri" w:eastAsia="MS Gothic" w:hAnsi="Calibri"/>
                                  <w:noProof/>
                                  <w:color w:val="FFFFFF"/>
                                  <w:sz w:val="72"/>
                                  <w:szCs w:val="72"/>
                                </w:rPr>
                                <w:t>5</w:t>
                              </w:r>
                              <w:r>
                                <w:rPr>
                                  <w:rFonts w:ascii="Calibri" w:eastAsia="MS Gothic" w:hAnsi="Calibri"/>
                                  <w:color w:val="FFFFFF"/>
                                  <w:sz w:val="72"/>
                                  <w:szCs w:val="7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6815" id="Triangle 1" o:spid="_x0000_s1026" style="position:absolute;margin-left:0;margin-top:0;width:167.35pt;height:161.75pt;flip:x;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rqtAIAAPEFAAAOAAAAZHJzL2Uyb0RvYy54bWysVNtu2zAMfR+wfxD0uKH1pUnXGU2Kol2z&#10;Ad0FaPYBsizHxmRJk5TY3dePlC/1snUPwxLAEC3ykDz04eVV10hyENbVWq1ochpTIhTXRa12K/p1&#10;e3dyQYnzTBVMaiVW9FE4erV++eKyNZlIdaVlISwBEOWy1qxo5b3JosjxSjTMnWojFFyW2jbMg2l3&#10;UWFZC+iNjNI4Po9abQtjNRfOwdvb/pKuA35ZCu4/l6UTnsgVhdp8eNrwzPEZrS9ZtrPMVDUfymD/&#10;UEXDagVJJ6hb5hnZ2/o3qKbmVjtd+lOum0iXZc1F6AG6SeKjbh4qZkToBchxZqLJ/T9Y/unwYL5Y&#10;LN2Ze82/OaL0TcXUTlxbq9tKsALSJUhU1BqXTQFoOAgleftRFzBatvc6cNCVtiGlrM17DERo6JN0&#10;gfTHiXTRecLhZZqky7PFkhIOd2m8XKTpMmRjGQJhON87vxE6nNnh3vl+agWcAucFUayBCjYw4bKR&#10;MMDXJySJL+KYwH+Y8eSUjE6vIpKQTUzSY4909ACYTTIiHXltp2SAA14tSZPz+Djb9pdsoaTqz45T&#10;UoRLn4M7G0sDr5CPzOAi+P5GUlg18sQ7NRAFJwKTxREgb0Y7nIqlBJg/8IF0cAqcj77LRYy/eUTF&#10;Q0j+TERg/ihE/j1Jcg5iPgoZsvh5FujwqR0L6kZd4yRA2Eg1KHsLRIK0t2f9vAzzAxMYO/uQnJZ1&#10;cVdLid06u8tvpCUHBni36bvru/6Lh5u5mwzUKI1hKAiW4ZugC5QCbh2X+S7v4BKPuS4eQSFW93sH&#10;9iQcKm1/UNLCzllR933PrKBEflCgsrfJYoG9BGOxfJOCYec3+fyGKQ5QK+opDBWPNx4sCNkbW+8q&#10;yNSLT+lrUGZZo2pCqX1VgwF7JTQy7EBcXHM7eD1t6vVPAAAA//8DAFBLAwQUAAYACAAAACEAdiyD&#10;KdwAAAAFAQAADwAAAGRycy9kb3ducmV2LnhtbEyPS0/DMBCE70j8B2uRuFGnDY8qxKlQEdx6aHmc&#10;t/E2iRqvg+22gV/PwgUuq1nNaubbcjG6Xh0pxM6zgekkA0Vce9txY+D15elqDiomZIu9ZzLwSREW&#10;1flZiYX1J17TcZMaJSEcCzTQpjQUWse6JYdx4gdi8XY+OEyyhkbbgCcJd72eZdmtdtixNLQ40LKl&#10;er85OAPPIU7nq69uqd/5Y51WIXt82+2NubwYH+5BJRrT3zH84As6VMK09Qe2UfUG5JH0O8XL8+s7&#10;UFsRs/wGdFXq//TVNwAAAP//AwBQSwECLQAUAAYACAAAACEAtoM4kv4AAADhAQAAEwAAAAAAAAAA&#10;AAAAAAAAAAAAW0NvbnRlbnRfVHlwZXNdLnhtbFBLAQItABQABgAIAAAAIQA4/SH/1gAAAJQBAAAL&#10;AAAAAAAAAAAAAAAAAC8BAABfcmVscy8ucmVsc1BLAQItABQABgAIAAAAIQDfoVrqtAIAAPEFAAAO&#10;AAAAAAAAAAAAAAAAAC4CAABkcnMvZTJvRG9jLnhtbFBLAQItABQABgAIAAAAIQB2LIMp3AAAAAUB&#10;AAAPAAAAAAAAAAAAAAAAAA4FAABkcnMvZG93bnJldi54bWxQSwUGAAAAAAQABADzAAAAFwYAAAAA&#10;" o:allowincell="f" adj="-11796480,,5400" path="al10800,10800@8@8@4@6,10800,10800,10800,10800@9@7l@30@31@17@18@24@25@15@16@32@33xe" fillcolor="#d2eaf1" stroked="f">
              <v:stroke joinstyle="miter"/>
              <v:formulas/>
              <v:path arrowok="t" o:connecttype="custom" o:connectlocs="2125345,1027113;1062673,2054225;0,1027113;1062673,0" o:connectangles="0,90,180,270" textboxrect="@1,@1,@1,@1"/>
              <v:textbox>
                <w:txbxContent>
                  <w:sdt>
                    <w:sdtPr>
                      <w:id w:val="113744734"/>
                      <w:docPartObj>
                        <w:docPartGallery w:val="Page Numbers (Bottom of Page)"/>
                        <w:docPartUnique/>
                      </w:docPartObj>
                    </w:sdtPr>
                    <w:sdtEndPr/>
                    <w:sdtContent>
                      <w:p w14:paraId="76D2680A" w14:textId="77777777" w:rsidR="00912D20" w:rsidRDefault="00912D20">
                        <w:pPr>
                          <w:pStyle w:val="Contenudecadre"/>
                          <w:jc w:val="center"/>
                          <w:rPr>
                            <w:szCs w:val="72"/>
                          </w:rPr>
                        </w:pPr>
                        <w:r>
                          <w:rPr>
                            <w:rFonts w:asciiTheme="majorHAnsi" w:eastAsiaTheme="majorEastAsia" w:hAnsiTheme="majorHAnsi" w:cstheme="majorBidi"/>
                            <w:color w:val="FFFFFF" w:themeColor="background1"/>
                            <w:sz w:val="72"/>
                            <w:szCs w:val="72"/>
                          </w:rPr>
                          <w:fldChar w:fldCharType="begin"/>
                        </w:r>
                        <w:r>
                          <w:rPr>
                            <w:rFonts w:ascii="Calibri" w:eastAsia="MS Gothic" w:hAnsi="Calibri"/>
                            <w:color w:val="FFFFFF"/>
                            <w:sz w:val="72"/>
                            <w:szCs w:val="72"/>
                          </w:rPr>
                          <w:instrText>PAGE</w:instrText>
                        </w:r>
                        <w:r>
                          <w:rPr>
                            <w:rFonts w:ascii="Calibri" w:eastAsia="MS Gothic" w:hAnsi="Calibri"/>
                            <w:color w:val="FFFFFF"/>
                            <w:sz w:val="72"/>
                            <w:szCs w:val="72"/>
                          </w:rPr>
                          <w:fldChar w:fldCharType="separate"/>
                        </w:r>
                        <w:r w:rsidR="00806CD6">
                          <w:rPr>
                            <w:rFonts w:ascii="Calibri" w:eastAsia="MS Gothic" w:hAnsi="Calibri"/>
                            <w:noProof/>
                            <w:color w:val="FFFFFF"/>
                            <w:sz w:val="72"/>
                            <w:szCs w:val="72"/>
                          </w:rPr>
                          <w:t>5</w:t>
                        </w:r>
                        <w:r>
                          <w:rPr>
                            <w:rFonts w:ascii="Calibri" w:eastAsia="MS Gothic" w:hAnsi="Calibri"/>
                            <w:color w:val="FFFFFF"/>
                            <w:sz w:val="72"/>
                            <w:szCs w:val="72"/>
                          </w:rPr>
                          <w:fldChar w:fldCharType="end"/>
                        </w:r>
                      </w:p>
                    </w:sdtContent>
                  </w:sdt>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43F4" w14:textId="77777777" w:rsidR="00DD6BC9" w:rsidRDefault="00DD6BC9" w:rsidP="00745CFE">
      <w:r>
        <w:separator/>
      </w:r>
    </w:p>
  </w:footnote>
  <w:footnote w:type="continuationSeparator" w:id="0">
    <w:p w14:paraId="6F0B7B78" w14:textId="77777777" w:rsidR="00DD6BC9" w:rsidRDefault="00DD6BC9" w:rsidP="0074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6BAA" w14:textId="044667BF" w:rsidR="00912D20" w:rsidRPr="0038730A" w:rsidRDefault="00912D20" w:rsidP="00C12151">
    <w:pPr>
      <w:jc w:val="center"/>
      <w:rPr>
        <w:rFonts w:ascii="American Typewriter" w:hAnsi="American Typewriter" w:cs="Arial"/>
        <w:b/>
        <w:bCs/>
        <w:lang w:val="fr-FR"/>
      </w:rPr>
    </w:pPr>
    <w:r w:rsidRPr="0038730A">
      <w:rPr>
        <w:rFonts w:ascii="American Typewriter" w:hAnsi="American Typewriter" w:cs="Arial"/>
        <w:b/>
        <w:bCs/>
        <w:lang w:val="fr-FR"/>
      </w:rPr>
      <w:t>Discours du Président de la Transition à l’occasion du 20 janvier 2022</w:t>
    </w:r>
  </w:p>
  <w:p w14:paraId="33F52EC7" w14:textId="77777777" w:rsidR="00912D20" w:rsidRDefault="00912D20">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D7B"/>
    <w:multiLevelType w:val="hybridMultilevel"/>
    <w:tmpl w:val="30407E8C"/>
    <w:lvl w:ilvl="0" w:tplc="6EECBC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6E3F10"/>
    <w:multiLevelType w:val="hybridMultilevel"/>
    <w:tmpl w:val="128AAEF2"/>
    <w:lvl w:ilvl="0" w:tplc="BB2AAFA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FE"/>
    <w:rsid w:val="00013CBA"/>
    <w:rsid w:val="00025206"/>
    <w:rsid w:val="000307CF"/>
    <w:rsid w:val="000344C8"/>
    <w:rsid w:val="00035893"/>
    <w:rsid w:val="000361F0"/>
    <w:rsid w:val="0004215A"/>
    <w:rsid w:val="000502EC"/>
    <w:rsid w:val="00060FF8"/>
    <w:rsid w:val="00062B28"/>
    <w:rsid w:val="0006693B"/>
    <w:rsid w:val="0006717B"/>
    <w:rsid w:val="00090E78"/>
    <w:rsid w:val="00091444"/>
    <w:rsid w:val="00091A72"/>
    <w:rsid w:val="00096275"/>
    <w:rsid w:val="000A4827"/>
    <w:rsid w:val="000A6248"/>
    <w:rsid w:val="000A64B9"/>
    <w:rsid w:val="000A72B3"/>
    <w:rsid w:val="000B2072"/>
    <w:rsid w:val="000C1E23"/>
    <w:rsid w:val="000D05D2"/>
    <w:rsid w:val="000D13EC"/>
    <w:rsid w:val="000D278D"/>
    <w:rsid w:val="000E0658"/>
    <w:rsid w:val="000F6AC0"/>
    <w:rsid w:val="001101DE"/>
    <w:rsid w:val="00112A54"/>
    <w:rsid w:val="00112B1A"/>
    <w:rsid w:val="00113E4E"/>
    <w:rsid w:val="00116C3C"/>
    <w:rsid w:val="00116E11"/>
    <w:rsid w:val="00140710"/>
    <w:rsid w:val="00143BBA"/>
    <w:rsid w:val="00147906"/>
    <w:rsid w:val="001513CD"/>
    <w:rsid w:val="001534AE"/>
    <w:rsid w:val="00153614"/>
    <w:rsid w:val="001601F4"/>
    <w:rsid w:val="0017767E"/>
    <w:rsid w:val="001800B2"/>
    <w:rsid w:val="00194FA5"/>
    <w:rsid w:val="001A6B48"/>
    <w:rsid w:val="001B7476"/>
    <w:rsid w:val="001C7255"/>
    <w:rsid w:val="001E7755"/>
    <w:rsid w:val="001F364E"/>
    <w:rsid w:val="002057AC"/>
    <w:rsid w:val="00205947"/>
    <w:rsid w:val="00215A63"/>
    <w:rsid w:val="00240978"/>
    <w:rsid w:val="00256CE1"/>
    <w:rsid w:val="00263944"/>
    <w:rsid w:val="00267A9B"/>
    <w:rsid w:val="00284BE9"/>
    <w:rsid w:val="002A23D4"/>
    <w:rsid w:val="002B0D6D"/>
    <w:rsid w:val="002B150E"/>
    <w:rsid w:val="002B5B68"/>
    <w:rsid w:val="002C1ACE"/>
    <w:rsid w:val="002D35A1"/>
    <w:rsid w:val="002E7B94"/>
    <w:rsid w:val="00305F59"/>
    <w:rsid w:val="0031639C"/>
    <w:rsid w:val="003300F2"/>
    <w:rsid w:val="0033037E"/>
    <w:rsid w:val="003456DE"/>
    <w:rsid w:val="003736B0"/>
    <w:rsid w:val="00384D6F"/>
    <w:rsid w:val="0038730A"/>
    <w:rsid w:val="00392933"/>
    <w:rsid w:val="003A1DD3"/>
    <w:rsid w:val="003C3724"/>
    <w:rsid w:val="003D3C8A"/>
    <w:rsid w:val="003D40C2"/>
    <w:rsid w:val="003E1738"/>
    <w:rsid w:val="003E78F5"/>
    <w:rsid w:val="0045048F"/>
    <w:rsid w:val="004551ED"/>
    <w:rsid w:val="00455C56"/>
    <w:rsid w:val="004666D4"/>
    <w:rsid w:val="00471D3A"/>
    <w:rsid w:val="0047221F"/>
    <w:rsid w:val="00481A69"/>
    <w:rsid w:val="00485D94"/>
    <w:rsid w:val="00492078"/>
    <w:rsid w:val="0049353F"/>
    <w:rsid w:val="004A1FF8"/>
    <w:rsid w:val="004A271F"/>
    <w:rsid w:val="004A6EFD"/>
    <w:rsid w:val="004B1072"/>
    <w:rsid w:val="004C45F5"/>
    <w:rsid w:val="004C6030"/>
    <w:rsid w:val="004D40F8"/>
    <w:rsid w:val="004D7F6F"/>
    <w:rsid w:val="004F3F06"/>
    <w:rsid w:val="00505530"/>
    <w:rsid w:val="005237EF"/>
    <w:rsid w:val="00525AA7"/>
    <w:rsid w:val="00531BD9"/>
    <w:rsid w:val="0054269C"/>
    <w:rsid w:val="00543387"/>
    <w:rsid w:val="00557814"/>
    <w:rsid w:val="00557A6B"/>
    <w:rsid w:val="00562FB9"/>
    <w:rsid w:val="0056700D"/>
    <w:rsid w:val="0056791D"/>
    <w:rsid w:val="005731C3"/>
    <w:rsid w:val="00590B12"/>
    <w:rsid w:val="005954F0"/>
    <w:rsid w:val="005A2829"/>
    <w:rsid w:val="005B54F4"/>
    <w:rsid w:val="005B66DD"/>
    <w:rsid w:val="005D2498"/>
    <w:rsid w:val="005F53AC"/>
    <w:rsid w:val="0063366E"/>
    <w:rsid w:val="00640EDB"/>
    <w:rsid w:val="00650217"/>
    <w:rsid w:val="006513F6"/>
    <w:rsid w:val="00660100"/>
    <w:rsid w:val="00674D59"/>
    <w:rsid w:val="00684B2A"/>
    <w:rsid w:val="006A21DE"/>
    <w:rsid w:val="006A5DE0"/>
    <w:rsid w:val="006A6BDB"/>
    <w:rsid w:val="006B73B1"/>
    <w:rsid w:val="006C4FA9"/>
    <w:rsid w:val="006C6570"/>
    <w:rsid w:val="006D5ADE"/>
    <w:rsid w:val="00721BDA"/>
    <w:rsid w:val="00723353"/>
    <w:rsid w:val="00733A58"/>
    <w:rsid w:val="00737F4B"/>
    <w:rsid w:val="00745CFE"/>
    <w:rsid w:val="0075305B"/>
    <w:rsid w:val="00786ED3"/>
    <w:rsid w:val="007A1855"/>
    <w:rsid w:val="007A5C46"/>
    <w:rsid w:val="007B41A2"/>
    <w:rsid w:val="007B72AA"/>
    <w:rsid w:val="007D108D"/>
    <w:rsid w:val="007F1667"/>
    <w:rsid w:val="007F6BF2"/>
    <w:rsid w:val="00806CD6"/>
    <w:rsid w:val="00817059"/>
    <w:rsid w:val="00832730"/>
    <w:rsid w:val="0084258F"/>
    <w:rsid w:val="00870D62"/>
    <w:rsid w:val="00876D96"/>
    <w:rsid w:val="00877196"/>
    <w:rsid w:val="00880D01"/>
    <w:rsid w:val="00895B01"/>
    <w:rsid w:val="008B486E"/>
    <w:rsid w:val="008D373B"/>
    <w:rsid w:val="008D650B"/>
    <w:rsid w:val="008E1352"/>
    <w:rsid w:val="008F2852"/>
    <w:rsid w:val="009118B6"/>
    <w:rsid w:val="00912D20"/>
    <w:rsid w:val="0093198E"/>
    <w:rsid w:val="009346F0"/>
    <w:rsid w:val="00974E76"/>
    <w:rsid w:val="00987AC5"/>
    <w:rsid w:val="009C60F1"/>
    <w:rsid w:val="00A02BBC"/>
    <w:rsid w:val="00A2349F"/>
    <w:rsid w:val="00A26C64"/>
    <w:rsid w:val="00AB4C3A"/>
    <w:rsid w:val="00AC043A"/>
    <w:rsid w:val="00AC424C"/>
    <w:rsid w:val="00AD4CE2"/>
    <w:rsid w:val="00AF4B54"/>
    <w:rsid w:val="00AF4FD0"/>
    <w:rsid w:val="00B00CE7"/>
    <w:rsid w:val="00B00D1E"/>
    <w:rsid w:val="00B033B9"/>
    <w:rsid w:val="00B330D6"/>
    <w:rsid w:val="00B34C1C"/>
    <w:rsid w:val="00B412F4"/>
    <w:rsid w:val="00B7319F"/>
    <w:rsid w:val="00B942BC"/>
    <w:rsid w:val="00BA0100"/>
    <w:rsid w:val="00BA77C6"/>
    <w:rsid w:val="00BB2A90"/>
    <w:rsid w:val="00BB2FA1"/>
    <w:rsid w:val="00BB31ED"/>
    <w:rsid w:val="00BB3B55"/>
    <w:rsid w:val="00BC5CF5"/>
    <w:rsid w:val="00BC71CD"/>
    <w:rsid w:val="00BD4577"/>
    <w:rsid w:val="00BE6FAA"/>
    <w:rsid w:val="00BF1681"/>
    <w:rsid w:val="00BF21A7"/>
    <w:rsid w:val="00C10CFD"/>
    <w:rsid w:val="00C12151"/>
    <w:rsid w:val="00C23145"/>
    <w:rsid w:val="00C32335"/>
    <w:rsid w:val="00C42FF8"/>
    <w:rsid w:val="00C462DC"/>
    <w:rsid w:val="00C46D88"/>
    <w:rsid w:val="00C600CF"/>
    <w:rsid w:val="00C62E73"/>
    <w:rsid w:val="00C818E1"/>
    <w:rsid w:val="00C83FFF"/>
    <w:rsid w:val="00C87DC3"/>
    <w:rsid w:val="00C91D21"/>
    <w:rsid w:val="00CF152C"/>
    <w:rsid w:val="00CF4A20"/>
    <w:rsid w:val="00D00CA0"/>
    <w:rsid w:val="00D02758"/>
    <w:rsid w:val="00D03879"/>
    <w:rsid w:val="00D16D4D"/>
    <w:rsid w:val="00D21427"/>
    <w:rsid w:val="00D35FE7"/>
    <w:rsid w:val="00D426A1"/>
    <w:rsid w:val="00D47D6F"/>
    <w:rsid w:val="00D60F2F"/>
    <w:rsid w:val="00D6516B"/>
    <w:rsid w:val="00D741E3"/>
    <w:rsid w:val="00D76E9B"/>
    <w:rsid w:val="00DB770C"/>
    <w:rsid w:val="00DD18E9"/>
    <w:rsid w:val="00DD6BC9"/>
    <w:rsid w:val="00DD6D83"/>
    <w:rsid w:val="00DF3504"/>
    <w:rsid w:val="00DF625C"/>
    <w:rsid w:val="00E041CC"/>
    <w:rsid w:val="00E25CD3"/>
    <w:rsid w:val="00E33C42"/>
    <w:rsid w:val="00E57DCB"/>
    <w:rsid w:val="00E633C7"/>
    <w:rsid w:val="00E65C91"/>
    <w:rsid w:val="00E942E5"/>
    <w:rsid w:val="00EB48E3"/>
    <w:rsid w:val="00EC5402"/>
    <w:rsid w:val="00ED27D4"/>
    <w:rsid w:val="00ED47AC"/>
    <w:rsid w:val="00ED5A03"/>
    <w:rsid w:val="00F04BDB"/>
    <w:rsid w:val="00F04E8F"/>
    <w:rsid w:val="00F16EC3"/>
    <w:rsid w:val="00F17025"/>
    <w:rsid w:val="00F32210"/>
    <w:rsid w:val="00F757C1"/>
    <w:rsid w:val="00F808C9"/>
    <w:rsid w:val="00F90ADF"/>
    <w:rsid w:val="00FA0EB5"/>
    <w:rsid w:val="00FA564D"/>
    <w:rsid w:val="00FC5AE3"/>
    <w:rsid w:val="00FC5B73"/>
    <w:rsid w:val="00FD29EE"/>
    <w:rsid w:val="00FD679C"/>
    <w:rsid w:val="00FD6B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B51DE"/>
  <w15:docId w15:val="{FCED95AB-5462-41B4-92EC-7F47F298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F6"/>
    <w:rPr>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rsid w:val="00BA76F6"/>
    <w:rPr>
      <w:lang w:val="fr-ML"/>
    </w:rPr>
  </w:style>
  <w:style w:type="character" w:customStyle="1" w:styleId="PieddepageCar">
    <w:name w:val="Pied de page Car"/>
    <w:basedOn w:val="DefaultParagraphFont"/>
    <w:link w:val="Footer1"/>
    <w:uiPriority w:val="99"/>
    <w:qFormat/>
    <w:rsid w:val="00BA76F6"/>
    <w:rPr>
      <w:lang w:val="fr-ML"/>
    </w:rPr>
  </w:style>
  <w:style w:type="paragraph" w:styleId="Title">
    <w:name w:val="Title"/>
    <w:basedOn w:val="Normal"/>
    <w:next w:val="BodyText"/>
    <w:qFormat/>
    <w:rsid w:val="00745CFE"/>
    <w:pPr>
      <w:keepNext/>
      <w:spacing w:before="240" w:after="120"/>
    </w:pPr>
    <w:rPr>
      <w:rFonts w:ascii="Liberation Sans" w:eastAsia="Microsoft YaHei" w:hAnsi="Liberation Sans" w:cs="Lucida Sans"/>
      <w:sz w:val="28"/>
      <w:szCs w:val="28"/>
    </w:rPr>
  </w:style>
  <w:style w:type="paragraph" w:styleId="BodyText">
    <w:name w:val="Body Text"/>
    <w:basedOn w:val="Normal"/>
    <w:rsid w:val="00745CFE"/>
    <w:pPr>
      <w:spacing w:after="140" w:line="276" w:lineRule="auto"/>
    </w:pPr>
  </w:style>
  <w:style w:type="paragraph" w:styleId="List">
    <w:name w:val="List"/>
    <w:basedOn w:val="BodyText"/>
    <w:rsid w:val="00745CFE"/>
    <w:rPr>
      <w:rFonts w:cs="Lucida Sans"/>
    </w:rPr>
  </w:style>
  <w:style w:type="paragraph" w:customStyle="1" w:styleId="Caption1">
    <w:name w:val="Caption1"/>
    <w:basedOn w:val="Normal"/>
    <w:qFormat/>
    <w:rsid w:val="00745CFE"/>
    <w:pPr>
      <w:suppressLineNumbers/>
      <w:spacing w:before="120" w:after="120"/>
    </w:pPr>
    <w:rPr>
      <w:rFonts w:cs="Lucida Sans"/>
      <w:i/>
      <w:iCs/>
    </w:rPr>
  </w:style>
  <w:style w:type="paragraph" w:customStyle="1" w:styleId="Index">
    <w:name w:val="Index"/>
    <w:basedOn w:val="Normal"/>
    <w:qFormat/>
    <w:rsid w:val="00745CFE"/>
    <w:pPr>
      <w:suppressLineNumbers/>
    </w:pPr>
    <w:rPr>
      <w:rFonts w:cs="Lucida Sans"/>
    </w:rPr>
  </w:style>
  <w:style w:type="paragraph" w:customStyle="1" w:styleId="En-tteetpieddepage">
    <w:name w:val="En-tête et pied de page"/>
    <w:basedOn w:val="Normal"/>
    <w:qFormat/>
    <w:rsid w:val="00745CFE"/>
  </w:style>
  <w:style w:type="paragraph" w:customStyle="1" w:styleId="Header1">
    <w:name w:val="Header1"/>
    <w:basedOn w:val="Normal"/>
    <w:uiPriority w:val="99"/>
    <w:unhideWhenUsed/>
    <w:rsid w:val="00BA76F6"/>
    <w:pPr>
      <w:tabs>
        <w:tab w:val="center" w:pos="4536"/>
        <w:tab w:val="right" w:pos="9072"/>
      </w:tabs>
    </w:pPr>
  </w:style>
  <w:style w:type="paragraph" w:customStyle="1" w:styleId="Footer1">
    <w:name w:val="Footer1"/>
    <w:basedOn w:val="Normal"/>
    <w:link w:val="PieddepageCar"/>
    <w:uiPriority w:val="99"/>
    <w:unhideWhenUsed/>
    <w:rsid w:val="00BA76F6"/>
    <w:pPr>
      <w:tabs>
        <w:tab w:val="center" w:pos="4536"/>
        <w:tab w:val="right" w:pos="9072"/>
      </w:tabs>
    </w:pPr>
  </w:style>
  <w:style w:type="paragraph" w:styleId="ListParagraph">
    <w:name w:val="List Paragraph"/>
    <w:basedOn w:val="Normal"/>
    <w:uiPriority w:val="34"/>
    <w:qFormat/>
    <w:rsid w:val="00664500"/>
    <w:pPr>
      <w:ind w:left="720"/>
      <w:contextualSpacing/>
    </w:pPr>
  </w:style>
  <w:style w:type="paragraph" w:customStyle="1" w:styleId="Contenudecadre">
    <w:name w:val="Contenu de cadre"/>
    <w:basedOn w:val="Normal"/>
    <w:qFormat/>
    <w:rsid w:val="00745CFE"/>
  </w:style>
  <w:style w:type="paragraph" w:styleId="Header">
    <w:name w:val="header"/>
    <w:basedOn w:val="Normal"/>
    <w:link w:val="HeaderChar"/>
    <w:uiPriority w:val="99"/>
    <w:unhideWhenUsed/>
    <w:rsid w:val="0004215A"/>
    <w:pPr>
      <w:tabs>
        <w:tab w:val="center" w:pos="4513"/>
        <w:tab w:val="right" w:pos="9026"/>
      </w:tabs>
    </w:pPr>
  </w:style>
  <w:style w:type="character" w:customStyle="1" w:styleId="HeaderChar">
    <w:name w:val="Header Char"/>
    <w:basedOn w:val="DefaultParagraphFont"/>
    <w:link w:val="Header"/>
    <w:uiPriority w:val="99"/>
    <w:rsid w:val="0004215A"/>
    <w:rPr>
      <w:lang w:val="fr-ML"/>
    </w:rPr>
  </w:style>
  <w:style w:type="paragraph" w:styleId="Footer">
    <w:name w:val="footer"/>
    <w:basedOn w:val="Normal"/>
    <w:link w:val="FooterChar"/>
    <w:uiPriority w:val="99"/>
    <w:unhideWhenUsed/>
    <w:rsid w:val="0004215A"/>
    <w:pPr>
      <w:tabs>
        <w:tab w:val="center" w:pos="4513"/>
        <w:tab w:val="right" w:pos="9026"/>
      </w:tabs>
    </w:pPr>
  </w:style>
  <w:style w:type="character" w:customStyle="1" w:styleId="FooterChar">
    <w:name w:val="Footer Char"/>
    <w:basedOn w:val="DefaultParagraphFont"/>
    <w:link w:val="Footer"/>
    <w:uiPriority w:val="99"/>
    <w:rsid w:val="0004215A"/>
    <w:rPr>
      <w:lang w:val="fr-ML"/>
    </w:rPr>
  </w:style>
  <w:style w:type="paragraph" w:styleId="NormalWeb">
    <w:name w:val="Normal (Web)"/>
    <w:basedOn w:val="Normal"/>
    <w:uiPriority w:val="99"/>
    <w:unhideWhenUsed/>
    <w:rsid w:val="00640EDB"/>
    <w:pPr>
      <w:suppressAutoHyphens w:val="0"/>
      <w:spacing w:before="100" w:beforeAutospacing="1" w:after="100" w:afterAutospacing="1"/>
    </w:pPr>
    <w:rPr>
      <w:rFonts w:ascii="Times New Roman" w:eastAsia="Times New Roman" w:hAnsi="Times New Roman" w:cs="Times New Roman"/>
      <w:lang w:val="fr-FR"/>
    </w:rPr>
  </w:style>
  <w:style w:type="character" w:styleId="PageNumber">
    <w:name w:val="page number"/>
    <w:basedOn w:val="DefaultParagraphFont"/>
    <w:uiPriority w:val="99"/>
    <w:semiHidden/>
    <w:unhideWhenUsed/>
    <w:rsid w:val="004C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04F0-8C1A-1447-B3BC-BE7C76FA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Words>
  <Characters>8108</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 CISSE</dc:creator>
  <cp:lastModifiedBy>HP</cp:lastModifiedBy>
  <cp:revision>2</cp:revision>
  <cp:lastPrinted>2022-01-18T11:26:00Z</cp:lastPrinted>
  <dcterms:created xsi:type="dcterms:W3CDTF">2022-01-19T10:26:00Z</dcterms:created>
  <dcterms:modified xsi:type="dcterms:W3CDTF">2022-01-19T10:26:00Z</dcterms:modified>
  <dc:language>fr-FR</dc:language>
</cp:coreProperties>
</file>